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E0DA" w14:textId="2FB5B1DD" w:rsidR="005C61B7" w:rsidRPr="006D1F10" w:rsidRDefault="005C61B7" w:rsidP="00AA1B02">
      <w:pPr>
        <w:pStyle w:val="Nagwek"/>
        <w:tabs>
          <w:tab w:val="clear" w:pos="4536"/>
        </w:tabs>
        <w:spacing w:line="360" w:lineRule="auto"/>
        <w:ind w:left="2694" w:firstLine="0"/>
        <w:rPr>
          <w:rFonts w:ascii="Arial" w:hAnsi="Arial" w:cs="Arial"/>
          <w:sz w:val="20"/>
          <w:szCs w:val="20"/>
        </w:rPr>
      </w:pPr>
      <w:r w:rsidRPr="006D1F10">
        <w:rPr>
          <w:rFonts w:ascii="Arial" w:hAnsi="Arial" w:cs="Arial"/>
          <w:sz w:val="20"/>
          <w:szCs w:val="20"/>
        </w:rPr>
        <w:t xml:space="preserve">Załącznik Nr 1 do Zarządzenia Nr </w:t>
      </w:r>
      <w:r w:rsidR="00D258CE">
        <w:rPr>
          <w:rFonts w:ascii="Arial" w:hAnsi="Arial" w:cs="Arial"/>
          <w:sz w:val="20"/>
          <w:szCs w:val="20"/>
        </w:rPr>
        <w:t>29</w:t>
      </w:r>
      <w:r w:rsidRPr="006D1F10">
        <w:rPr>
          <w:rFonts w:ascii="Arial" w:hAnsi="Arial" w:cs="Arial"/>
          <w:sz w:val="20"/>
          <w:szCs w:val="20"/>
        </w:rPr>
        <w:t>/2024 Dyrektora Powiatowego Urzędu Pracy w Obornikach z dnia 1</w:t>
      </w:r>
      <w:r w:rsidR="00D258CE">
        <w:rPr>
          <w:rFonts w:ascii="Arial" w:hAnsi="Arial" w:cs="Arial"/>
          <w:sz w:val="20"/>
          <w:szCs w:val="20"/>
        </w:rPr>
        <w:t>8</w:t>
      </w:r>
      <w:r w:rsidRPr="006D1F10">
        <w:rPr>
          <w:rFonts w:ascii="Arial" w:hAnsi="Arial" w:cs="Arial"/>
          <w:sz w:val="20"/>
          <w:szCs w:val="20"/>
        </w:rPr>
        <w:t xml:space="preserve"> </w:t>
      </w:r>
      <w:r w:rsidR="00D258CE">
        <w:rPr>
          <w:rFonts w:ascii="Arial" w:hAnsi="Arial" w:cs="Arial"/>
          <w:sz w:val="20"/>
          <w:szCs w:val="20"/>
        </w:rPr>
        <w:t>grudnia</w:t>
      </w:r>
      <w:r w:rsidRPr="006D1F10">
        <w:rPr>
          <w:rFonts w:ascii="Arial" w:hAnsi="Arial" w:cs="Arial"/>
          <w:sz w:val="20"/>
          <w:szCs w:val="20"/>
        </w:rPr>
        <w:t xml:space="preserve"> 2024 r. w sprawie wprowadzenia ,,Zasad określających organizowanie i finansowanie robót publicznych przez Powiatowy Urząd Pracy w Obornikach.”</w:t>
      </w:r>
    </w:p>
    <w:p w14:paraId="3885EBC6" w14:textId="77777777" w:rsidR="006D1F10" w:rsidRPr="006D1F10" w:rsidRDefault="006D1F10" w:rsidP="00AA1B02">
      <w:pPr>
        <w:spacing w:line="360" w:lineRule="auto"/>
        <w:ind w:left="0" w:firstLine="0"/>
      </w:pPr>
    </w:p>
    <w:p w14:paraId="51ECB0A5" w14:textId="77777777" w:rsidR="0035793C" w:rsidRDefault="0035793C" w:rsidP="006D1F10">
      <w:pPr>
        <w:ind w:left="0" w:firstLine="0"/>
        <w:rPr>
          <w:rFonts w:ascii="Arial" w:hAnsi="Arial" w:cs="Arial"/>
        </w:rPr>
      </w:pPr>
    </w:p>
    <w:p w14:paraId="51DBB753" w14:textId="77777777" w:rsidR="005C61B7" w:rsidRDefault="005C61B7" w:rsidP="006D1F10">
      <w:pPr>
        <w:ind w:left="0" w:firstLine="0"/>
        <w:rPr>
          <w:rFonts w:ascii="Arial" w:hAnsi="Arial" w:cs="Arial"/>
        </w:rPr>
      </w:pPr>
    </w:p>
    <w:p w14:paraId="36B3CA7D" w14:textId="77777777" w:rsidR="006D1F10" w:rsidRPr="0035793C" w:rsidRDefault="006D1F10" w:rsidP="006D1F10">
      <w:pPr>
        <w:ind w:left="0" w:firstLine="0"/>
        <w:rPr>
          <w:rFonts w:ascii="Arial" w:hAnsi="Arial" w:cs="Arial"/>
        </w:rPr>
      </w:pPr>
    </w:p>
    <w:p w14:paraId="45F74863" w14:textId="1F50F973" w:rsidR="00AF55B2" w:rsidRPr="0035793C" w:rsidRDefault="0035793C" w:rsidP="00AA1B02">
      <w:pPr>
        <w:pStyle w:val="Nagwek1"/>
        <w:spacing w:after="0" w:line="360" w:lineRule="auto"/>
        <w:ind w:right="62"/>
        <w:rPr>
          <w:rFonts w:ascii="Arial" w:hAnsi="Arial" w:cs="Arial"/>
          <w:sz w:val="28"/>
          <w:szCs w:val="28"/>
        </w:rPr>
      </w:pPr>
      <w:r w:rsidRPr="0035793C">
        <w:rPr>
          <w:rFonts w:ascii="Arial" w:hAnsi="Arial" w:cs="Arial"/>
          <w:sz w:val="28"/>
          <w:szCs w:val="28"/>
        </w:rPr>
        <w:t xml:space="preserve">Zasady określające organizowanie i finansowanie </w:t>
      </w:r>
      <w:r w:rsidR="00AF55B2" w:rsidRPr="0035793C">
        <w:rPr>
          <w:rFonts w:ascii="Arial" w:hAnsi="Arial" w:cs="Arial"/>
          <w:sz w:val="28"/>
          <w:szCs w:val="28"/>
        </w:rPr>
        <w:t>robót publicznyc</w:t>
      </w:r>
      <w:r w:rsidR="000D3F70" w:rsidRPr="0035793C">
        <w:rPr>
          <w:rFonts w:ascii="Arial" w:hAnsi="Arial" w:cs="Arial"/>
          <w:sz w:val="28"/>
          <w:szCs w:val="28"/>
        </w:rPr>
        <w:t>h</w:t>
      </w:r>
      <w:r w:rsidRPr="0035793C">
        <w:rPr>
          <w:rFonts w:ascii="Arial" w:hAnsi="Arial" w:cs="Arial"/>
          <w:sz w:val="28"/>
          <w:szCs w:val="28"/>
        </w:rPr>
        <w:t xml:space="preserve"> </w:t>
      </w:r>
      <w:r w:rsidR="000D3F70" w:rsidRPr="0035793C">
        <w:rPr>
          <w:rFonts w:ascii="Arial" w:hAnsi="Arial" w:cs="Arial"/>
          <w:sz w:val="28"/>
          <w:szCs w:val="28"/>
        </w:rPr>
        <w:t xml:space="preserve">przez Powiatowy Urząd Pracy w </w:t>
      </w:r>
      <w:r w:rsidR="00AF55B2" w:rsidRPr="0035793C">
        <w:rPr>
          <w:rFonts w:ascii="Arial" w:hAnsi="Arial" w:cs="Arial"/>
          <w:sz w:val="28"/>
          <w:szCs w:val="28"/>
        </w:rPr>
        <w:t>Obornikach</w:t>
      </w:r>
    </w:p>
    <w:p w14:paraId="3AA0E48B" w14:textId="77777777" w:rsidR="000D3F70" w:rsidRPr="0035793C" w:rsidRDefault="000D3F70" w:rsidP="000C4443">
      <w:pPr>
        <w:spacing w:after="0" w:line="259" w:lineRule="auto"/>
        <w:ind w:left="0" w:right="2" w:firstLine="0"/>
        <w:rPr>
          <w:rFonts w:ascii="Arial" w:hAnsi="Arial" w:cs="Arial"/>
        </w:rPr>
      </w:pPr>
    </w:p>
    <w:p w14:paraId="496C7586" w14:textId="77777777" w:rsidR="00AF55B2" w:rsidRPr="0035793C" w:rsidRDefault="00AF55B2" w:rsidP="00D67DDE">
      <w:pPr>
        <w:spacing w:before="120" w:after="120" w:line="240" w:lineRule="auto"/>
        <w:ind w:left="10" w:right="60" w:hanging="10"/>
        <w:jc w:val="center"/>
        <w:rPr>
          <w:rFonts w:ascii="Arial" w:hAnsi="Arial" w:cs="Arial"/>
          <w:b/>
        </w:rPr>
      </w:pPr>
      <w:r w:rsidRPr="0035793C">
        <w:rPr>
          <w:rFonts w:ascii="Arial" w:hAnsi="Arial" w:cs="Arial"/>
          <w:b/>
        </w:rPr>
        <w:t>§ 1</w:t>
      </w:r>
    </w:p>
    <w:p w14:paraId="2A3ABDE5" w14:textId="77777777" w:rsidR="00C0278D" w:rsidRPr="00C0278D" w:rsidRDefault="00C0278D" w:rsidP="00C0278D"/>
    <w:p w14:paraId="5B61A518" w14:textId="2745EBE9" w:rsidR="00AF55B2" w:rsidRPr="0035793C" w:rsidRDefault="006D1F10" w:rsidP="00AA1B02">
      <w:pPr>
        <w:spacing w:after="0" w:line="360" w:lineRule="auto"/>
        <w:ind w:left="-15" w:right="47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Zasady</w:t>
      </w:r>
      <w:r w:rsidR="00AF55B2" w:rsidRPr="0035793C">
        <w:rPr>
          <w:rFonts w:ascii="Arial" w:hAnsi="Arial" w:cs="Arial"/>
          <w:szCs w:val="24"/>
        </w:rPr>
        <w:t xml:space="preserve"> opracowano na podstawie: </w:t>
      </w:r>
    </w:p>
    <w:p w14:paraId="4C07649B" w14:textId="664C6865" w:rsidR="00AF55B2" w:rsidRPr="0035793C" w:rsidRDefault="00AF55B2" w:rsidP="00AA1B02">
      <w:pPr>
        <w:pStyle w:val="Akapitzlist"/>
        <w:numPr>
          <w:ilvl w:val="0"/>
          <w:numId w:val="13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ustawy z dnia 20 kwietnia 2004 r. o promocji zatrudnienia i </w:t>
      </w:r>
      <w:r w:rsidR="000C4443" w:rsidRPr="0035793C">
        <w:rPr>
          <w:rFonts w:ascii="Arial" w:hAnsi="Arial" w:cs="Arial"/>
          <w:szCs w:val="24"/>
        </w:rPr>
        <w:t>instytucjach rynku pracy</w:t>
      </w:r>
      <w:r w:rsidR="006D1F10">
        <w:rPr>
          <w:rFonts w:ascii="Arial" w:hAnsi="Arial" w:cs="Arial"/>
          <w:szCs w:val="24"/>
        </w:rPr>
        <w:t>;</w:t>
      </w:r>
    </w:p>
    <w:p w14:paraId="52AB74CF" w14:textId="6FBB5897" w:rsidR="00AF55B2" w:rsidRPr="0035793C" w:rsidRDefault="00AF55B2" w:rsidP="00AA1B02">
      <w:pPr>
        <w:pStyle w:val="Akapitzlist"/>
        <w:numPr>
          <w:ilvl w:val="0"/>
          <w:numId w:val="13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rozporządzenia Ministra Pracy i Polityki Społecznej z dnia 24 czerwca 2014 r. </w:t>
      </w:r>
      <w:r w:rsidR="006D1F10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>w sprawie organizowania prac interwencyjnych i robót publicznych oraz jednorazowej refundacji kosztów z tytułu opłaconych składek na ubezpieczenia społeczne;</w:t>
      </w:r>
    </w:p>
    <w:p w14:paraId="16AD15A0" w14:textId="69A8809A" w:rsidR="00AF55B2" w:rsidRPr="0035793C" w:rsidRDefault="00AF55B2" w:rsidP="00AA1B02">
      <w:pPr>
        <w:pStyle w:val="Akapitzlist"/>
        <w:numPr>
          <w:ilvl w:val="0"/>
          <w:numId w:val="13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ustawy z dnia 30 kwietnia 2004 r. o postępowaniu w sprawach dotyczących pomocy publicznej;</w:t>
      </w:r>
    </w:p>
    <w:p w14:paraId="0923483C" w14:textId="2FE4034A" w:rsidR="00AF55B2" w:rsidRPr="0035793C" w:rsidRDefault="00AF55B2" w:rsidP="00AA1B02">
      <w:pPr>
        <w:pStyle w:val="Akapitzlist"/>
        <w:numPr>
          <w:ilvl w:val="0"/>
          <w:numId w:val="13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ustawy z dnia 23 kwietnia1964 r. Kodeks cywilny;</w:t>
      </w:r>
    </w:p>
    <w:p w14:paraId="2996E69D" w14:textId="1B0EC2F4" w:rsidR="00AF55B2" w:rsidRPr="0035793C" w:rsidRDefault="00AF55B2" w:rsidP="00AA1B02">
      <w:pPr>
        <w:pStyle w:val="Akapitzlist"/>
        <w:numPr>
          <w:ilvl w:val="0"/>
          <w:numId w:val="13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ustawy z dnia 6 marca 2018 r. Prawo przedsiębiorców;</w:t>
      </w:r>
    </w:p>
    <w:p w14:paraId="1D19CD15" w14:textId="5BF2CEE0" w:rsidR="00AF55B2" w:rsidRPr="0035793C" w:rsidRDefault="00AF55B2" w:rsidP="00AA1B02">
      <w:pPr>
        <w:pStyle w:val="Akapitzlist"/>
        <w:numPr>
          <w:ilvl w:val="0"/>
          <w:numId w:val="13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ustawy z dnia 17 listopada 1964 r. Kodeks postępowania cywilnego;</w:t>
      </w:r>
    </w:p>
    <w:p w14:paraId="01DD7360" w14:textId="2BBF8C2B" w:rsidR="00AF55B2" w:rsidRPr="0035793C" w:rsidRDefault="00AF55B2" w:rsidP="00AA1B02">
      <w:pPr>
        <w:pStyle w:val="Akapitzlist"/>
        <w:numPr>
          <w:ilvl w:val="0"/>
          <w:numId w:val="13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ustawy z dnia 26 czerwca 1974 r. Kodeks pracy;</w:t>
      </w:r>
    </w:p>
    <w:p w14:paraId="279FEE10" w14:textId="14830912" w:rsidR="00AF55B2" w:rsidRPr="0035793C" w:rsidRDefault="00AF55B2" w:rsidP="00AA1B02">
      <w:pPr>
        <w:pStyle w:val="Akapitzlist"/>
        <w:numPr>
          <w:ilvl w:val="0"/>
          <w:numId w:val="13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ustawy z dnia 27 sierpnia 2009 r. o finansach publicznych;</w:t>
      </w:r>
    </w:p>
    <w:p w14:paraId="3D7C9A88" w14:textId="55400F0C" w:rsidR="00AF55B2" w:rsidRPr="0035793C" w:rsidRDefault="00AF55B2" w:rsidP="00AA1B02">
      <w:pPr>
        <w:pStyle w:val="Akapitzlist"/>
        <w:numPr>
          <w:ilvl w:val="0"/>
          <w:numId w:val="13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rozporządzenia Rady Ministrów z dnia 29 marca 2010 r. w sprawie zakresu informacji przedstawianych przez podmiot ubiegający się o pomoc </w:t>
      </w:r>
      <w:r w:rsidR="000C4443" w:rsidRPr="0035793C">
        <w:rPr>
          <w:rFonts w:ascii="Arial" w:hAnsi="Arial" w:cs="Arial"/>
          <w:szCs w:val="24"/>
        </w:rPr>
        <w:t xml:space="preserve">de </w:t>
      </w:r>
      <w:proofErr w:type="spellStart"/>
      <w:r w:rsidR="000C4443" w:rsidRPr="0035793C">
        <w:rPr>
          <w:rFonts w:ascii="Arial" w:hAnsi="Arial" w:cs="Arial"/>
          <w:szCs w:val="24"/>
        </w:rPr>
        <w:t>minimis</w:t>
      </w:r>
      <w:proofErr w:type="spellEnd"/>
      <w:r w:rsidRPr="0035793C">
        <w:rPr>
          <w:rFonts w:ascii="Arial" w:hAnsi="Arial" w:cs="Arial"/>
          <w:szCs w:val="24"/>
        </w:rPr>
        <w:t>;</w:t>
      </w:r>
    </w:p>
    <w:p w14:paraId="70411F28" w14:textId="58A61760" w:rsidR="00AF55B2" w:rsidRPr="0035793C" w:rsidRDefault="00AF55B2" w:rsidP="00AA1B02">
      <w:pPr>
        <w:pStyle w:val="Akapitzlist"/>
        <w:numPr>
          <w:ilvl w:val="0"/>
          <w:numId w:val="13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rozporządzenia Rady Ministrów z dnia 11 czerwca 2010 r. w sprawie informacji składanych przez podmioty ubiegające się o po</w:t>
      </w:r>
      <w:r w:rsidR="000C4443" w:rsidRPr="0035793C">
        <w:rPr>
          <w:rFonts w:ascii="Arial" w:hAnsi="Arial" w:cs="Arial"/>
          <w:szCs w:val="24"/>
        </w:rPr>
        <w:t xml:space="preserve">moc de </w:t>
      </w:r>
      <w:proofErr w:type="spellStart"/>
      <w:r w:rsidR="000C4443" w:rsidRPr="0035793C">
        <w:rPr>
          <w:rFonts w:ascii="Arial" w:hAnsi="Arial" w:cs="Arial"/>
          <w:szCs w:val="24"/>
        </w:rPr>
        <w:t>minimis</w:t>
      </w:r>
      <w:proofErr w:type="spellEnd"/>
      <w:r w:rsidR="000C4443" w:rsidRPr="0035793C">
        <w:rPr>
          <w:rFonts w:ascii="Arial" w:hAnsi="Arial" w:cs="Arial"/>
          <w:szCs w:val="24"/>
        </w:rPr>
        <w:t xml:space="preserve"> w rolnictwie lub </w:t>
      </w:r>
      <w:r w:rsidRPr="0035793C">
        <w:rPr>
          <w:rFonts w:ascii="Arial" w:hAnsi="Arial" w:cs="Arial"/>
          <w:szCs w:val="24"/>
        </w:rPr>
        <w:t>rybołówstwie;</w:t>
      </w:r>
    </w:p>
    <w:p w14:paraId="0D5533E0" w14:textId="08B06DA8" w:rsidR="00AF55B2" w:rsidRPr="0035793C" w:rsidRDefault="00AF55B2" w:rsidP="00AA1B02">
      <w:pPr>
        <w:pStyle w:val="Akapitzlist"/>
        <w:numPr>
          <w:ilvl w:val="0"/>
          <w:numId w:val="13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rozporządzenia Komisji (UE) Nr </w:t>
      </w:r>
      <w:r w:rsidR="00D258CE">
        <w:rPr>
          <w:rFonts w:ascii="Arial" w:hAnsi="Arial" w:cs="Arial"/>
          <w:szCs w:val="24"/>
        </w:rPr>
        <w:t>2023</w:t>
      </w:r>
      <w:r w:rsidRPr="0035793C">
        <w:rPr>
          <w:rFonts w:ascii="Arial" w:hAnsi="Arial" w:cs="Arial"/>
          <w:szCs w:val="24"/>
        </w:rPr>
        <w:t>/2</w:t>
      </w:r>
      <w:r w:rsidR="00D258CE">
        <w:rPr>
          <w:rFonts w:ascii="Arial" w:hAnsi="Arial" w:cs="Arial"/>
          <w:szCs w:val="24"/>
        </w:rPr>
        <w:t>831</w:t>
      </w:r>
      <w:r w:rsidRPr="0035793C">
        <w:rPr>
          <w:rFonts w:ascii="Arial" w:hAnsi="Arial" w:cs="Arial"/>
          <w:szCs w:val="24"/>
        </w:rPr>
        <w:t xml:space="preserve"> z dnia 1</w:t>
      </w:r>
      <w:r w:rsidR="00D258CE">
        <w:rPr>
          <w:rFonts w:ascii="Arial" w:hAnsi="Arial" w:cs="Arial"/>
          <w:szCs w:val="24"/>
        </w:rPr>
        <w:t>3</w:t>
      </w:r>
      <w:r w:rsidRPr="0035793C">
        <w:rPr>
          <w:rFonts w:ascii="Arial" w:hAnsi="Arial" w:cs="Arial"/>
          <w:szCs w:val="24"/>
        </w:rPr>
        <w:t xml:space="preserve"> grudnia 20</w:t>
      </w:r>
      <w:r w:rsidR="00D258CE">
        <w:rPr>
          <w:rFonts w:ascii="Arial" w:hAnsi="Arial" w:cs="Arial"/>
          <w:szCs w:val="24"/>
        </w:rPr>
        <w:t>23</w:t>
      </w:r>
      <w:r w:rsidRPr="0035793C">
        <w:rPr>
          <w:rFonts w:ascii="Arial" w:hAnsi="Arial" w:cs="Arial"/>
          <w:szCs w:val="24"/>
        </w:rPr>
        <w:t xml:space="preserve"> r. w sprawie stosowania art.107 i 108 Traktatu o funkcjonowaniu</w:t>
      </w:r>
      <w:r w:rsidR="000C4443" w:rsidRPr="0035793C">
        <w:rPr>
          <w:rFonts w:ascii="Arial" w:hAnsi="Arial" w:cs="Arial"/>
          <w:szCs w:val="24"/>
        </w:rPr>
        <w:t xml:space="preserve"> Unii Europejskiej do pomocy de </w:t>
      </w:r>
      <w:proofErr w:type="spellStart"/>
      <w:r w:rsidRPr="0035793C">
        <w:rPr>
          <w:rFonts w:ascii="Arial" w:hAnsi="Arial" w:cs="Arial"/>
          <w:szCs w:val="24"/>
        </w:rPr>
        <w:t>minimis</w:t>
      </w:r>
      <w:proofErr w:type="spellEnd"/>
      <w:r w:rsidRPr="0035793C">
        <w:rPr>
          <w:rFonts w:ascii="Arial" w:hAnsi="Arial" w:cs="Arial"/>
          <w:szCs w:val="24"/>
        </w:rPr>
        <w:t>;</w:t>
      </w:r>
    </w:p>
    <w:p w14:paraId="18B3D30C" w14:textId="033111E4" w:rsidR="000C4443" w:rsidRPr="0035793C" w:rsidRDefault="00AF55B2" w:rsidP="00AA1B02">
      <w:pPr>
        <w:pStyle w:val="Akapitzlist"/>
        <w:numPr>
          <w:ilvl w:val="0"/>
          <w:numId w:val="13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lastRenderedPageBreak/>
        <w:t>rozporządzenia Komisji (UE) Nr 1408/2013 z dnia 18 grudnia 2013 r. w sprawie stosowania art.107 i 108 Traktatu o funkcjonowaniu</w:t>
      </w:r>
      <w:r w:rsidR="000C4443" w:rsidRPr="0035793C">
        <w:rPr>
          <w:rFonts w:ascii="Arial" w:hAnsi="Arial" w:cs="Arial"/>
          <w:szCs w:val="24"/>
        </w:rPr>
        <w:t xml:space="preserve"> Unii Europejskiej do pomocy de </w:t>
      </w:r>
      <w:proofErr w:type="spellStart"/>
      <w:r w:rsidRPr="0035793C">
        <w:rPr>
          <w:rFonts w:ascii="Arial" w:hAnsi="Arial" w:cs="Arial"/>
          <w:szCs w:val="24"/>
        </w:rPr>
        <w:t>minimis</w:t>
      </w:r>
      <w:proofErr w:type="spellEnd"/>
      <w:r w:rsidRPr="0035793C">
        <w:rPr>
          <w:rFonts w:ascii="Arial" w:hAnsi="Arial" w:cs="Arial"/>
          <w:szCs w:val="24"/>
        </w:rPr>
        <w:t xml:space="preserve"> w sektorze rolnym</w:t>
      </w:r>
      <w:r w:rsidR="00DB14BF" w:rsidRPr="0035793C">
        <w:rPr>
          <w:rFonts w:ascii="Arial" w:hAnsi="Arial" w:cs="Arial"/>
          <w:szCs w:val="24"/>
        </w:rPr>
        <w:t>;</w:t>
      </w:r>
    </w:p>
    <w:p w14:paraId="18141098" w14:textId="1F1AB301" w:rsidR="005D7DA1" w:rsidRDefault="00DB14BF" w:rsidP="00AA1B02">
      <w:pPr>
        <w:pStyle w:val="Akapitzlist"/>
        <w:numPr>
          <w:ilvl w:val="0"/>
          <w:numId w:val="13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rozporządzenia Komisji (UE) Nr 717/2014 z dnia 27 czerwca 20</w:t>
      </w:r>
      <w:r w:rsidR="000C4443" w:rsidRPr="0035793C">
        <w:rPr>
          <w:rFonts w:ascii="Arial" w:hAnsi="Arial" w:cs="Arial"/>
          <w:szCs w:val="24"/>
        </w:rPr>
        <w:t>14 r. w sprawie stosowania art. </w:t>
      </w:r>
      <w:r w:rsidRPr="0035793C">
        <w:rPr>
          <w:rFonts w:ascii="Arial" w:hAnsi="Arial" w:cs="Arial"/>
          <w:szCs w:val="24"/>
        </w:rPr>
        <w:t>107 i 108 Traktatu o funkcjonowaniu Unii Europejskiej do pomoc</w:t>
      </w:r>
      <w:r w:rsidR="00FD69EB" w:rsidRPr="0035793C">
        <w:rPr>
          <w:rFonts w:ascii="Arial" w:hAnsi="Arial" w:cs="Arial"/>
          <w:szCs w:val="24"/>
        </w:rPr>
        <w:t>y de </w:t>
      </w:r>
      <w:proofErr w:type="spellStart"/>
      <w:r w:rsidRPr="0035793C">
        <w:rPr>
          <w:rFonts w:ascii="Arial" w:hAnsi="Arial" w:cs="Arial"/>
          <w:szCs w:val="24"/>
        </w:rPr>
        <w:t>minimis</w:t>
      </w:r>
      <w:proofErr w:type="spellEnd"/>
      <w:r w:rsidRPr="0035793C">
        <w:rPr>
          <w:rFonts w:ascii="Arial" w:hAnsi="Arial" w:cs="Arial"/>
          <w:szCs w:val="24"/>
        </w:rPr>
        <w:t xml:space="preserve"> w sektorze rybołówstwa i akwakultury.</w:t>
      </w:r>
    </w:p>
    <w:p w14:paraId="0A4D5131" w14:textId="77777777" w:rsidR="00AA1B02" w:rsidRPr="00AA1B02" w:rsidRDefault="00AA1B02" w:rsidP="00AA1B02">
      <w:pPr>
        <w:pStyle w:val="Akapitzlist"/>
        <w:spacing w:after="0" w:line="360" w:lineRule="auto"/>
        <w:ind w:left="426" w:right="47" w:firstLine="0"/>
        <w:rPr>
          <w:rFonts w:ascii="Arial" w:hAnsi="Arial" w:cs="Arial"/>
          <w:szCs w:val="24"/>
        </w:rPr>
      </w:pPr>
    </w:p>
    <w:p w14:paraId="730D1F82" w14:textId="0A451A71" w:rsidR="00AF55B2" w:rsidRDefault="00AF55B2" w:rsidP="00D67DDE">
      <w:pPr>
        <w:spacing w:before="120" w:after="120" w:line="240" w:lineRule="auto"/>
        <w:ind w:left="10" w:right="60" w:hanging="10"/>
        <w:jc w:val="center"/>
        <w:rPr>
          <w:rFonts w:ascii="Arial" w:hAnsi="Arial" w:cs="Arial"/>
          <w:b/>
          <w:szCs w:val="24"/>
        </w:rPr>
      </w:pPr>
      <w:r w:rsidRPr="0035793C">
        <w:rPr>
          <w:rFonts w:ascii="Arial" w:hAnsi="Arial" w:cs="Arial"/>
          <w:b/>
          <w:szCs w:val="24"/>
        </w:rPr>
        <w:t>§ 2</w:t>
      </w:r>
    </w:p>
    <w:p w14:paraId="0459A729" w14:textId="77777777" w:rsidR="00C0278D" w:rsidRPr="00C0278D" w:rsidRDefault="00C0278D" w:rsidP="00C0278D"/>
    <w:p w14:paraId="6F4AE90C" w14:textId="21F027D1" w:rsidR="00AF55B2" w:rsidRPr="0035793C" w:rsidRDefault="00AF55B2" w:rsidP="00AA1B02">
      <w:pPr>
        <w:spacing w:after="0" w:line="360" w:lineRule="auto"/>
        <w:ind w:left="-15" w:right="45" w:firstLine="0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Ilekroć w </w:t>
      </w:r>
      <w:r w:rsidR="004C4858">
        <w:rPr>
          <w:rFonts w:ascii="Arial" w:hAnsi="Arial" w:cs="Arial"/>
          <w:szCs w:val="24"/>
        </w:rPr>
        <w:t>zasadach</w:t>
      </w:r>
      <w:r w:rsidR="000C4443" w:rsidRPr="0035793C">
        <w:rPr>
          <w:rFonts w:ascii="Arial" w:hAnsi="Arial" w:cs="Arial"/>
          <w:szCs w:val="24"/>
        </w:rPr>
        <w:t xml:space="preserve"> jest mowa o:</w:t>
      </w:r>
    </w:p>
    <w:p w14:paraId="27DB5BE9" w14:textId="1AFEC19B" w:rsidR="00AF55B2" w:rsidRPr="0035793C" w:rsidRDefault="00AF55B2" w:rsidP="00AA1B02">
      <w:pPr>
        <w:numPr>
          <w:ilvl w:val="0"/>
          <w:numId w:val="1"/>
        </w:numPr>
        <w:spacing w:after="0" w:line="360" w:lineRule="auto"/>
        <w:ind w:left="426" w:right="45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t>beneficjencie pomocy publicznej –</w:t>
      </w:r>
      <w:r w:rsidRPr="0035793C">
        <w:rPr>
          <w:rFonts w:ascii="Arial" w:hAnsi="Arial" w:cs="Arial"/>
          <w:szCs w:val="24"/>
        </w:rPr>
        <w:t xml:space="preserve"> należy przez to rozumieć podmiot prowadzący działalność gospodarczą, w tym podmiot prowadzący działalność </w:t>
      </w:r>
      <w:r w:rsidR="00C0278D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 xml:space="preserve">w zakresie rolnictwa, bez względu na formę </w:t>
      </w:r>
      <w:proofErr w:type="spellStart"/>
      <w:r w:rsidRPr="0035793C">
        <w:rPr>
          <w:rFonts w:ascii="Arial" w:hAnsi="Arial" w:cs="Arial"/>
          <w:szCs w:val="24"/>
        </w:rPr>
        <w:t>organizacyjno</w:t>
      </w:r>
      <w:proofErr w:type="spellEnd"/>
      <w:r w:rsidRPr="0035793C">
        <w:rPr>
          <w:rFonts w:ascii="Arial" w:hAnsi="Arial" w:cs="Arial"/>
          <w:szCs w:val="24"/>
        </w:rPr>
        <w:t xml:space="preserve"> – prawną oraz sposób finansowania, który otrzymał pomoc publiczną;</w:t>
      </w:r>
    </w:p>
    <w:p w14:paraId="2561B883" w14:textId="77777777" w:rsidR="00AF55B2" w:rsidRPr="0035793C" w:rsidRDefault="00AF55B2" w:rsidP="00AA1B02">
      <w:pPr>
        <w:numPr>
          <w:ilvl w:val="0"/>
          <w:numId w:val="1"/>
        </w:numPr>
        <w:spacing w:after="0" w:line="360" w:lineRule="auto"/>
        <w:ind w:left="426" w:right="45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t>bezrobotnym</w:t>
      </w:r>
      <w:r w:rsidRPr="0035793C">
        <w:rPr>
          <w:rFonts w:ascii="Arial" w:hAnsi="Arial" w:cs="Arial"/>
          <w:szCs w:val="24"/>
        </w:rPr>
        <w:t xml:space="preserve"> – należy przez to rozumieć osobę spełniającą przesłanki art. 2 ust. 1 pkt 2 ustawy;</w:t>
      </w:r>
    </w:p>
    <w:p w14:paraId="30F03C47" w14:textId="77777777" w:rsidR="00AF55B2" w:rsidRPr="0035793C" w:rsidRDefault="00AF55B2" w:rsidP="00AA1B02">
      <w:pPr>
        <w:numPr>
          <w:ilvl w:val="0"/>
          <w:numId w:val="1"/>
        </w:numPr>
        <w:spacing w:after="0" w:line="360" w:lineRule="auto"/>
        <w:ind w:left="426" w:right="45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t>Dyrektorze</w:t>
      </w:r>
      <w:r w:rsidRPr="0035793C">
        <w:rPr>
          <w:rFonts w:ascii="Arial" w:hAnsi="Arial" w:cs="Arial"/>
          <w:szCs w:val="24"/>
        </w:rPr>
        <w:t xml:space="preserve"> – należy przez to rozumieć Dyrek</w:t>
      </w:r>
      <w:r w:rsidR="000D3F70" w:rsidRPr="0035793C">
        <w:rPr>
          <w:rFonts w:ascii="Arial" w:hAnsi="Arial" w:cs="Arial"/>
          <w:szCs w:val="24"/>
        </w:rPr>
        <w:t>tora Powiatowego Urzędu Pracy w </w:t>
      </w:r>
      <w:r w:rsidRPr="0035793C">
        <w:rPr>
          <w:rFonts w:ascii="Arial" w:hAnsi="Arial" w:cs="Arial"/>
          <w:szCs w:val="24"/>
        </w:rPr>
        <w:t>Obornikach;</w:t>
      </w:r>
    </w:p>
    <w:p w14:paraId="0B453C99" w14:textId="77777777" w:rsidR="00431F07" w:rsidRPr="0035793C" w:rsidRDefault="00AF55B2" w:rsidP="00AA1B02">
      <w:pPr>
        <w:numPr>
          <w:ilvl w:val="0"/>
          <w:numId w:val="1"/>
        </w:numPr>
        <w:spacing w:after="0" w:line="360" w:lineRule="auto"/>
        <w:ind w:left="426" w:right="45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t xml:space="preserve">Komisji </w:t>
      </w:r>
      <w:r w:rsidR="0062725B" w:rsidRPr="0035793C">
        <w:rPr>
          <w:rFonts w:ascii="Arial" w:hAnsi="Arial" w:cs="Arial"/>
          <w:szCs w:val="24"/>
        </w:rPr>
        <w:t>– należy przez to rozumieć</w:t>
      </w:r>
      <w:r w:rsidRPr="0035793C">
        <w:rPr>
          <w:rFonts w:ascii="Arial" w:hAnsi="Arial" w:cs="Arial"/>
          <w:szCs w:val="24"/>
        </w:rPr>
        <w:t xml:space="preserve"> komisję do spraw opinio</w:t>
      </w:r>
      <w:r w:rsidR="000D3F70" w:rsidRPr="0035793C">
        <w:rPr>
          <w:rFonts w:ascii="Arial" w:hAnsi="Arial" w:cs="Arial"/>
          <w:szCs w:val="24"/>
        </w:rPr>
        <w:t>wania wniosków</w:t>
      </w:r>
      <w:r w:rsidRPr="0035793C">
        <w:rPr>
          <w:rFonts w:ascii="Arial" w:hAnsi="Arial" w:cs="Arial"/>
          <w:szCs w:val="24"/>
        </w:rPr>
        <w:t xml:space="preserve"> powołaną Zarządzeniem Dyrektora;</w:t>
      </w:r>
    </w:p>
    <w:p w14:paraId="7C99FE17" w14:textId="1607833B" w:rsidR="007E2612" w:rsidRPr="0035793C" w:rsidRDefault="007E2612" w:rsidP="00AA1B02">
      <w:pPr>
        <w:numPr>
          <w:ilvl w:val="0"/>
          <w:numId w:val="1"/>
        </w:numPr>
        <w:spacing w:after="0" w:line="360" w:lineRule="auto"/>
        <w:ind w:left="426" w:right="45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t xml:space="preserve">podmiocie </w:t>
      </w:r>
      <w:r w:rsidRPr="0035793C">
        <w:rPr>
          <w:rFonts w:ascii="Arial" w:hAnsi="Arial" w:cs="Arial"/>
          <w:szCs w:val="24"/>
        </w:rPr>
        <w:t>– należy przez to rozumieć organizatora lub pracodawcę/ przedsiębiorcę ubiegającego się o refundację;</w:t>
      </w:r>
    </w:p>
    <w:p w14:paraId="3AB5B88F" w14:textId="77777777" w:rsidR="007E2612" w:rsidRPr="0035793C" w:rsidRDefault="007E2612" w:rsidP="00AA1B02">
      <w:pPr>
        <w:numPr>
          <w:ilvl w:val="0"/>
          <w:numId w:val="1"/>
        </w:numPr>
        <w:spacing w:after="0" w:line="360" w:lineRule="auto"/>
        <w:ind w:left="426" w:right="45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t xml:space="preserve">pracodawcy </w:t>
      </w:r>
      <w:r w:rsidRPr="0035793C">
        <w:rPr>
          <w:rFonts w:ascii="Arial" w:hAnsi="Arial" w:cs="Arial"/>
          <w:szCs w:val="24"/>
        </w:rPr>
        <w:t>– należy przez to rozumieć jednostkę organizacyjną, chociażby nie posiadała osobowości prawnej, a także osobę fizyczną, jeżeli zatrudniają one co najmniej jednego pracownika;</w:t>
      </w:r>
    </w:p>
    <w:p w14:paraId="687617B2" w14:textId="3C5A73F1" w:rsidR="007E2612" w:rsidRPr="0035793C" w:rsidRDefault="007E2612" w:rsidP="00AA1B02">
      <w:pPr>
        <w:numPr>
          <w:ilvl w:val="0"/>
          <w:numId w:val="1"/>
        </w:numPr>
        <w:spacing w:after="0" w:line="360" w:lineRule="auto"/>
        <w:ind w:left="425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t xml:space="preserve">przedsiębiorcy </w:t>
      </w:r>
      <w:r w:rsidRPr="0035793C">
        <w:rPr>
          <w:rFonts w:ascii="Arial" w:hAnsi="Arial" w:cs="Arial"/>
          <w:szCs w:val="24"/>
        </w:rPr>
        <w:t xml:space="preserve">– należy przez to rozumieć osobę fizyczną, osobę prawną </w:t>
      </w:r>
      <w:r w:rsidR="00C0278D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 xml:space="preserve">i jednostkę organizacyjną niebędącą osobą prawną, której odrębna ustawa przyznaje zdolność prawną – wykonującą we własnym imieniu działalność gospodarczą. Za przedsiębiorców uznaje się także wspólników spółki cywilnej </w:t>
      </w:r>
      <w:r w:rsidR="00C0278D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>w zakresie wykonywanej przez nich działalności gospodarczej;</w:t>
      </w:r>
    </w:p>
    <w:p w14:paraId="340CF849" w14:textId="614EDD8B" w:rsidR="00AF55B2" w:rsidRPr="0035793C" w:rsidRDefault="00AF55B2" w:rsidP="00AA1B02">
      <w:pPr>
        <w:numPr>
          <w:ilvl w:val="0"/>
          <w:numId w:val="1"/>
        </w:numPr>
        <w:spacing w:after="0" w:line="360" w:lineRule="auto"/>
        <w:ind w:left="425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t>minimalnym wynagrodzeniu</w:t>
      </w:r>
      <w:r w:rsidR="00431F07" w:rsidRPr="0035793C">
        <w:rPr>
          <w:rFonts w:ascii="Arial" w:hAnsi="Arial" w:cs="Arial"/>
          <w:szCs w:val="24"/>
        </w:rPr>
        <w:t xml:space="preserve"> – należy przez to rozumieć </w:t>
      </w:r>
      <w:r w:rsidRPr="0035793C">
        <w:rPr>
          <w:rFonts w:ascii="Arial" w:hAnsi="Arial" w:cs="Arial"/>
          <w:szCs w:val="24"/>
        </w:rPr>
        <w:t>kwotę minimalnego wynagrodzenia za pracę pracowników przysługującą za pracę w pełnym miesięcznym wymiarze czasu pracy ogłaszaną na podstawie ustawy z d</w:t>
      </w:r>
      <w:r w:rsidR="000D3F70" w:rsidRPr="0035793C">
        <w:rPr>
          <w:rFonts w:ascii="Arial" w:hAnsi="Arial" w:cs="Arial"/>
          <w:szCs w:val="24"/>
        </w:rPr>
        <w:t xml:space="preserve">nia </w:t>
      </w:r>
      <w:r w:rsidR="00C0278D">
        <w:rPr>
          <w:rFonts w:ascii="Arial" w:hAnsi="Arial" w:cs="Arial"/>
          <w:szCs w:val="24"/>
        </w:rPr>
        <w:br/>
      </w:r>
      <w:r w:rsidR="000D3F70" w:rsidRPr="0035793C">
        <w:rPr>
          <w:rFonts w:ascii="Arial" w:hAnsi="Arial" w:cs="Arial"/>
          <w:szCs w:val="24"/>
        </w:rPr>
        <w:t>10 października 2002 r. o </w:t>
      </w:r>
      <w:r w:rsidRPr="0035793C">
        <w:rPr>
          <w:rFonts w:ascii="Arial" w:hAnsi="Arial" w:cs="Arial"/>
          <w:szCs w:val="24"/>
        </w:rPr>
        <w:t>minimalnym wynagrodzeniu za pracę</w:t>
      </w:r>
      <w:r w:rsidR="00C0278D">
        <w:rPr>
          <w:rFonts w:ascii="Arial" w:hAnsi="Arial" w:cs="Arial"/>
          <w:szCs w:val="24"/>
        </w:rPr>
        <w:t>;</w:t>
      </w:r>
    </w:p>
    <w:p w14:paraId="709DD4A5" w14:textId="05E55C34" w:rsidR="007E2612" w:rsidRPr="0035793C" w:rsidRDefault="007E2612" w:rsidP="00AA1B02">
      <w:pPr>
        <w:numPr>
          <w:ilvl w:val="0"/>
          <w:numId w:val="1"/>
        </w:numPr>
        <w:spacing w:after="0" w:line="360" w:lineRule="auto"/>
        <w:ind w:left="425" w:right="47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lastRenderedPageBreak/>
        <w:t>przeciętnym wynagrodzeniu</w:t>
      </w:r>
      <w:r w:rsidRPr="0035793C">
        <w:rPr>
          <w:rFonts w:ascii="Arial" w:hAnsi="Arial" w:cs="Arial"/>
          <w:szCs w:val="24"/>
        </w:rPr>
        <w:t xml:space="preserve"> – </w:t>
      </w:r>
      <w:r w:rsidR="00FD69EB" w:rsidRPr="0035793C">
        <w:rPr>
          <w:rFonts w:ascii="Arial" w:hAnsi="Arial" w:cs="Arial"/>
          <w:szCs w:val="24"/>
        </w:rPr>
        <w:t xml:space="preserve">należy przez to rozumieć przeciętne wynagrodzenie w poprzednim kwartale, od pierwszego dnia następnego miesiąca po ogłoszeniu przez Prezesa Urzędu Statystycznego w Dzienniku Urzędowym Rzeczypospolitej Polskiej „Monitor Polski”, na podstawie art. 20 pkt 2 ustawy </w:t>
      </w:r>
      <w:r w:rsidR="00C0278D">
        <w:rPr>
          <w:rFonts w:ascii="Arial" w:hAnsi="Arial" w:cs="Arial"/>
          <w:szCs w:val="24"/>
        </w:rPr>
        <w:br/>
      </w:r>
      <w:r w:rsidR="00FD69EB" w:rsidRPr="0035793C">
        <w:rPr>
          <w:rFonts w:ascii="Arial" w:hAnsi="Arial" w:cs="Arial"/>
          <w:szCs w:val="24"/>
        </w:rPr>
        <w:t>z dnia 17 grudnia 1998 r. o emeryturach i rentach z Funduszu Ubezpieczeń Społecznych</w:t>
      </w:r>
      <w:r w:rsidRPr="0035793C">
        <w:rPr>
          <w:rFonts w:ascii="Arial" w:hAnsi="Arial" w:cs="Arial"/>
          <w:szCs w:val="24"/>
        </w:rPr>
        <w:t>;</w:t>
      </w:r>
    </w:p>
    <w:p w14:paraId="71F3ACC2" w14:textId="16AC450A" w:rsidR="00AF55B2" w:rsidRPr="0035793C" w:rsidRDefault="00AF55B2" w:rsidP="00AA1B02">
      <w:pPr>
        <w:numPr>
          <w:ilvl w:val="0"/>
          <w:numId w:val="1"/>
        </w:numPr>
        <w:spacing w:after="0" w:line="360" w:lineRule="auto"/>
        <w:ind w:left="425" w:right="47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t xml:space="preserve">odpowiedniej pracy </w:t>
      </w:r>
      <w:r w:rsidRPr="0035793C">
        <w:rPr>
          <w:rFonts w:ascii="Arial" w:hAnsi="Arial" w:cs="Arial"/>
          <w:szCs w:val="24"/>
        </w:rPr>
        <w:t>- należy przez to rozumieć zatrudnienie lub inną pracę zarobkową, która podlega ubezpieczeniom społecznym i do wykonywania</w:t>
      </w:r>
      <w:r w:rsidR="000D3F70" w:rsidRPr="0035793C">
        <w:rPr>
          <w:rFonts w:ascii="Arial" w:hAnsi="Arial" w:cs="Arial"/>
          <w:szCs w:val="24"/>
        </w:rPr>
        <w:t>, której bezrobotny ma </w:t>
      </w:r>
      <w:r w:rsidRPr="0035793C">
        <w:rPr>
          <w:rFonts w:ascii="Arial" w:hAnsi="Arial" w:cs="Arial"/>
          <w:szCs w:val="24"/>
        </w:rPr>
        <w:t>wystarczające kwalifikacje lub doświadczenie zawodowe, może ją wykonywać po</w:t>
      </w:r>
      <w:r w:rsidR="000D3F70" w:rsidRPr="0035793C">
        <w:rPr>
          <w:rFonts w:ascii="Arial" w:hAnsi="Arial" w:cs="Arial"/>
          <w:szCs w:val="24"/>
        </w:rPr>
        <w:t> </w:t>
      </w:r>
      <w:r w:rsidRPr="0035793C">
        <w:rPr>
          <w:rFonts w:ascii="Arial" w:hAnsi="Arial" w:cs="Arial"/>
          <w:szCs w:val="24"/>
        </w:rPr>
        <w:t>uprzednim szkoleniu albo przy</w:t>
      </w:r>
      <w:r w:rsidR="007E2612" w:rsidRPr="0035793C">
        <w:rPr>
          <w:rFonts w:ascii="Arial" w:hAnsi="Arial" w:cs="Arial"/>
          <w:szCs w:val="24"/>
        </w:rPr>
        <w:t xml:space="preserve">gotowaniu zawodowym dorosłych, </w:t>
      </w:r>
      <w:r w:rsidRPr="0035793C">
        <w:rPr>
          <w:rFonts w:ascii="Arial" w:hAnsi="Arial" w:cs="Arial"/>
          <w:szCs w:val="24"/>
        </w:rPr>
        <w:t>a stan zdrowia pozwala mu na jej wykonywanie oraz łączny czas dojazdu do miejsca pracy i z powrotem środkami transportu zbiorowego nie przekracza</w:t>
      </w:r>
      <w:r w:rsidR="007E2612" w:rsidRPr="0035793C">
        <w:rPr>
          <w:rFonts w:ascii="Arial" w:hAnsi="Arial" w:cs="Arial"/>
          <w:szCs w:val="24"/>
        </w:rPr>
        <w:t xml:space="preserve"> </w:t>
      </w:r>
      <w:r w:rsidR="00C0278D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>3 godzin i za wykonywanie</w:t>
      </w:r>
      <w:r w:rsidR="000D3F70" w:rsidRPr="0035793C">
        <w:rPr>
          <w:rFonts w:ascii="Arial" w:hAnsi="Arial" w:cs="Arial"/>
          <w:szCs w:val="24"/>
        </w:rPr>
        <w:t>,</w:t>
      </w:r>
      <w:r w:rsidRPr="0035793C">
        <w:rPr>
          <w:rFonts w:ascii="Arial" w:hAnsi="Arial" w:cs="Arial"/>
          <w:szCs w:val="24"/>
        </w:rPr>
        <w:t xml:space="preserve"> której osiąga miesięczne wynagrodzenie brutto, </w:t>
      </w:r>
      <w:r w:rsidR="00C0278D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>w wysokości co najmniej minimalnego wynagrodzenia za pracę w przeliczeniu na pełny wymiar czasu pracy;</w:t>
      </w:r>
    </w:p>
    <w:p w14:paraId="2C378131" w14:textId="77777777" w:rsidR="008D60F6" w:rsidRPr="0035793C" w:rsidRDefault="008D60F6" w:rsidP="00AA1B02">
      <w:pPr>
        <w:numPr>
          <w:ilvl w:val="0"/>
          <w:numId w:val="1"/>
        </w:numPr>
        <w:spacing w:after="0" w:line="360" w:lineRule="auto"/>
        <w:ind w:left="425" w:right="47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t>robotach publicznych (art. 57)</w:t>
      </w:r>
      <w:r w:rsidRPr="0035793C">
        <w:rPr>
          <w:rFonts w:ascii="Arial" w:hAnsi="Arial" w:cs="Arial"/>
          <w:szCs w:val="24"/>
        </w:rPr>
        <w:t xml:space="preserve"> – należy przez to rozumieć zatrudnienie bezrobotnego w okresie nie dłuższym niż 12 miesięcy przy wykonywaniu prac organizowanych przez powiaty (z wyłączeniem prac organizowanych w urzędach pracy) gminy, organizacje pozarządowe statutowo zajmujące się problematyką ochrony środowiska, kultury, oświaty, kultury fizycznej i turystyki, opieki zdrowotnej, bezrobocia oraz pomocy społecznej, a także spółki wodne i ich związki, jeżeli prace te są finansowane lub dofinansowane ze środków samorządu terytorialnego, budżetu państwa, funduszy celowych, organizacji pozarządowych, spółek wodnych i ich związków;</w:t>
      </w:r>
    </w:p>
    <w:p w14:paraId="78C2FA63" w14:textId="6172B8E2" w:rsidR="00AF55B2" w:rsidRPr="004C4858" w:rsidRDefault="00AF55B2" w:rsidP="00AA1B02">
      <w:pPr>
        <w:numPr>
          <w:ilvl w:val="0"/>
          <w:numId w:val="1"/>
        </w:numPr>
        <w:spacing w:after="0" w:line="360" w:lineRule="auto"/>
        <w:ind w:left="425" w:right="47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t xml:space="preserve">refundacji </w:t>
      </w:r>
      <w:r w:rsidRPr="0035793C">
        <w:rPr>
          <w:rFonts w:ascii="Arial" w:hAnsi="Arial" w:cs="Arial"/>
          <w:szCs w:val="24"/>
        </w:rPr>
        <w:t>– należy przez to rozumieć refundację w ramach robót publicznych</w:t>
      </w:r>
      <w:r w:rsidRPr="004C4858">
        <w:rPr>
          <w:rFonts w:ascii="Arial" w:hAnsi="Arial" w:cs="Arial"/>
          <w:szCs w:val="24"/>
        </w:rPr>
        <w:t>,</w:t>
      </w:r>
      <w:r w:rsidR="00AA1B02">
        <w:rPr>
          <w:rFonts w:ascii="Arial" w:hAnsi="Arial" w:cs="Arial"/>
          <w:szCs w:val="24"/>
        </w:rPr>
        <w:br/>
      </w:r>
      <w:r w:rsidRPr="004C4858">
        <w:rPr>
          <w:rFonts w:ascii="Arial" w:hAnsi="Arial" w:cs="Arial"/>
          <w:szCs w:val="24"/>
        </w:rPr>
        <w:t>o któr</w:t>
      </w:r>
      <w:r w:rsidR="00AA1B02">
        <w:rPr>
          <w:rFonts w:ascii="Arial" w:hAnsi="Arial" w:cs="Arial"/>
          <w:szCs w:val="24"/>
        </w:rPr>
        <w:t>ej</w:t>
      </w:r>
      <w:r w:rsidRPr="004C4858">
        <w:rPr>
          <w:rFonts w:ascii="Arial" w:hAnsi="Arial" w:cs="Arial"/>
          <w:szCs w:val="24"/>
        </w:rPr>
        <w:t xml:space="preserve"> mowa w art. 57 ust. 1 ustawy,</w:t>
      </w:r>
      <w:r w:rsidR="00AA1B02">
        <w:rPr>
          <w:rFonts w:ascii="Arial" w:hAnsi="Arial" w:cs="Arial"/>
          <w:szCs w:val="24"/>
        </w:rPr>
        <w:t xml:space="preserve"> </w:t>
      </w:r>
      <w:r w:rsidRPr="004C4858">
        <w:rPr>
          <w:rFonts w:ascii="Arial" w:hAnsi="Arial" w:cs="Arial"/>
          <w:szCs w:val="24"/>
        </w:rPr>
        <w:t>części kosztów poniesionych na wynagrodzenia, nagrody oraz składki na ubezpieczenia społeczne bezrobotnych w wysokości uprzednio uzgodnionej, nieprzekraczającej jednak kwoty ustalonej jako iloczyn liczby zatrudnionych w miesiącu w przeliczeniu na pełny wymiar czasu pracy oraz 50% przeciętnego wynagrodzenia obowiązującego w ostatnim dniu zatrudnienia każdego rozliczanego miesiąca i składek na ubezpieczenia społeczne od refundowanego wynagrodzenia</w:t>
      </w:r>
      <w:r w:rsidR="007E2612" w:rsidRPr="004C4858">
        <w:rPr>
          <w:rFonts w:ascii="Arial" w:hAnsi="Arial" w:cs="Arial"/>
          <w:szCs w:val="24"/>
        </w:rPr>
        <w:t>;</w:t>
      </w:r>
    </w:p>
    <w:p w14:paraId="6090A04C" w14:textId="632666E9" w:rsidR="00AF55B2" w:rsidRPr="0035793C" w:rsidRDefault="00AF55B2" w:rsidP="00AA1B02">
      <w:pPr>
        <w:numPr>
          <w:ilvl w:val="0"/>
          <w:numId w:val="1"/>
        </w:numPr>
        <w:spacing w:after="0" w:line="360" w:lineRule="auto"/>
        <w:ind w:left="425" w:right="47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lastRenderedPageBreak/>
        <w:t xml:space="preserve">umowie </w:t>
      </w:r>
      <w:r w:rsidRPr="0035793C">
        <w:rPr>
          <w:rFonts w:ascii="Arial" w:hAnsi="Arial" w:cs="Arial"/>
          <w:szCs w:val="24"/>
        </w:rPr>
        <w:t>- należy przez to rozumieć umowę cywilnoprawną zawieraną przez Starostę Obornickiego reprezentowanego przez Dyrek</w:t>
      </w:r>
      <w:r w:rsidR="002A3481" w:rsidRPr="0035793C">
        <w:rPr>
          <w:rFonts w:ascii="Arial" w:hAnsi="Arial" w:cs="Arial"/>
          <w:szCs w:val="24"/>
        </w:rPr>
        <w:t>tora Powiatowego Urzędu Pracy w </w:t>
      </w:r>
      <w:r w:rsidRPr="0035793C">
        <w:rPr>
          <w:rFonts w:ascii="Arial" w:hAnsi="Arial" w:cs="Arial"/>
          <w:szCs w:val="24"/>
        </w:rPr>
        <w:t>Obornikach, a podmiotem o zorganizowanie robót publicznych</w:t>
      </w:r>
      <w:r w:rsidR="004C4858">
        <w:rPr>
          <w:rFonts w:ascii="Arial" w:hAnsi="Arial" w:cs="Arial"/>
          <w:szCs w:val="24"/>
        </w:rPr>
        <w:t>;</w:t>
      </w:r>
    </w:p>
    <w:p w14:paraId="27627E6B" w14:textId="77777777" w:rsidR="00AF55B2" w:rsidRPr="0035793C" w:rsidRDefault="00AF55B2" w:rsidP="00AA1B02">
      <w:pPr>
        <w:numPr>
          <w:ilvl w:val="0"/>
          <w:numId w:val="1"/>
        </w:numPr>
        <w:spacing w:after="0" w:line="360" w:lineRule="auto"/>
        <w:ind w:left="425" w:right="47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t xml:space="preserve">Urzędzie </w:t>
      </w:r>
      <w:r w:rsidRPr="0035793C">
        <w:rPr>
          <w:rFonts w:ascii="Arial" w:hAnsi="Arial" w:cs="Arial"/>
          <w:szCs w:val="24"/>
        </w:rPr>
        <w:t>– należy przez to rozumieć Powiatowy Urząd Pracy w Obornikach;</w:t>
      </w:r>
    </w:p>
    <w:p w14:paraId="08989D8D" w14:textId="138A2825" w:rsidR="00AF55B2" w:rsidRPr="0035793C" w:rsidRDefault="00AF55B2" w:rsidP="00AA1B02">
      <w:pPr>
        <w:numPr>
          <w:ilvl w:val="0"/>
          <w:numId w:val="1"/>
        </w:numPr>
        <w:spacing w:after="0" w:line="360" w:lineRule="auto"/>
        <w:ind w:left="425" w:right="47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t xml:space="preserve">ustawie </w:t>
      </w:r>
      <w:r w:rsidRPr="0035793C">
        <w:rPr>
          <w:rFonts w:ascii="Arial" w:hAnsi="Arial" w:cs="Arial"/>
          <w:szCs w:val="24"/>
        </w:rPr>
        <w:t xml:space="preserve">– </w:t>
      </w:r>
      <w:r w:rsidR="00FD69EB" w:rsidRPr="0035793C">
        <w:rPr>
          <w:rFonts w:ascii="Arial" w:hAnsi="Arial" w:cs="Arial"/>
          <w:szCs w:val="24"/>
        </w:rPr>
        <w:t>należy przez to rozumieć ustawę z dnia 20 kwietnia 2004 r. o promocji zatrudnienia i instytucjach rynku pracy;</w:t>
      </w:r>
    </w:p>
    <w:p w14:paraId="61E0D30F" w14:textId="68678D14" w:rsidR="00AF55B2" w:rsidRPr="0035793C" w:rsidRDefault="00AF55B2" w:rsidP="00AA1B02">
      <w:pPr>
        <w:numPr>
          <w:ilvl w:val="0"/>
          <w:numId w:val="1"/>
        </w:numPr>
        <w:spacing w:before="120" w:after="12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t>wniosku -</w:t>
      </w:r>
      <w:r w:rsidRPr="0035793C">
        <w:rPr>
          <w:rFonts w:ascii="Arial" w:hAnsi="Arial" w:cs="Arial"/>
          <w:szCs w:val="24"/>
        </w:rPr>
        <w:t xml:space="preserve"> należy przez to rozumieć wniosek o organizację robót publicznych</w:t>
      </w:r>
      <w:r w:rsidR="004C4858">
        <w:rPr>
          <w:rFonts w:ascii="Arial" w:hAnsi="Arial" w:cs="Arial"/>
          <w:szCs w:val="24"/>
        </w:rPr>
        <w:t>;</w:t>
      </w:r>
    </w:p>
    <w:p w14:paraId="090DC011" w14:textId="77777777" w:rsidR="00AF55B2" w:rsidRPr="0035793C" w:rsidRDefault="00AF55B2" w:rsidP="00AA1B02">
      <w:pPr>
        <w:numPr>
          <w:ilvl w:val="0"/>
          <w:numId w:val="1"/>
        </w:numPr>
        <w:spacing w:before="120" w:after="12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t xml:space="preserve">zatrudnieniu </w:t>
      </w:r>
      <w:r w:rsidRPr="0035793C">
        <w:rPr>
          <w:rFonts w:ascii="Arial" w:hAnsi="Arial" w:cs="Arial"/>
          <w:szCs w:val="24"/>
        </w:rPr>
        <w:t>- należy przez to rozumieć wykonywanie pracy na podstawie stosunku pracy, stosunku służbowego oraz umowy o pracę nakładczą.</w:t>
      </w:r>
    </w:p>
    <w:p w14:paraId="12A28AE2" w14:textId="77777777" w:rsidR="006412A0" w:rsidRPr="0035793C" w:rsidRDefault="006412A0" w:rsidP="00AA1B02">
      <w:pPr>
        <w:spacing w:before="120" w:after="120" w:line="360" w:lineRule="auto"/>
        <w:ind w:left="0" w:firstLine="0"/>
        <w:rPr>
          <w:rFonts w:ascii="Arial" w:hAnsi="Arial" w:cs="Arial"/>
          <w:szCs w:val="24"/>
        </w:rPr>
      </w:pPr>
    </w:p>
    <w:p w14:paraId="673A9A01" w14:textId="1C0675A0" w:rsidR="00AF55B2" w:rsidRDefault="00DF2B5C" w:rsidP="00D67DDE">
      <w:pPr>
        <w:spacing w:before="120" w:after="120" w:line="240" w:lineRule="auto"/>
        <w:ind w:left="10" w:right="60" w:hanging="10"/>
        <w:jc w:val="center"/>
        <w:rPr>
          <w:rFonts w:ascii="Arial" w:hAnsi="Arial" w:cs="Arial"/>
          <w:b/>
          <w:szCs w:val="24"/>
        </w:rPr>
      </w:pPr>
      <w:r w:rsidRPr="0035793C">
        <w:rPr>
          <w:rFonts w:ascii="Arial" w:hAnsi="Arial" w:cs="Arial"/>
          <w:b/>
          <w:szCs w:val="24"/>
        </w:rPr>
        <w:t xml:space="preserve">§ </w:t>
      </w:r>
      <w:r w:rsidR="004C4858">
        <w:rPr>
          <w:rFonts w:ascii="Arial" w:hAnsi="Arial" w:cs="Arial"/>
          <w:b/>
          <w:szCs w:val="24"/>
        </w:rPr>
        <w:t>3</w:t>
      </w:r>
    </w:p>
    <w:p w14:paraId="4E33150B" w14:textId="14F0E165" w:rsidR="00AF55B2" w:rsidRPr="0035793C" w:rsidRDefault="00AF55B2" w:rsidP="00A30228">
      <w:pPr>
        <w:pStyle w:val="Nagwek2"/>
        <w:spacing w:before="120" w:after="120" w:line="240" w:lineRule="auto"/>
        <w:ind w:left="0" w:right="63" w:firstLine="0"/>
        <w:jc w:val="both"/>
        <w:rPr>
          <w:rFonts w:ascii="Arial" w:hAnsi="Arial" w:cs="Arial"/>
          <w:szCs w:val="24"/>
        </w:rPr>
      </w:pPr>
    </w:p>
    <w:p w14:paraId="18BB2A6E" w14:textId="77777777" w:rsidR="00001C82" w:rsidRPr="0035793C" w:rsidRDefault="00AF55B2" w:rsidP="00AA1B02">
      <w:pPr>
        <w:numPr>
          <w:ilvl w:val="0"/>
          <w:numId w:val="2"/>
        </w:numPr>
        <w:spacing w:after="0" w:line="360" w:lineRule="auto"/>
        <w:ind w:left="426" w:right="45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Organizator</w:t>
      </w:r>
      <w:r w:rsidR="00001C82" w:rsidRPr="0035793C">
        <w:rPr>
          <w:rFonts w:ascii="Arial" w:hAnsi="Arial" w:cs="Arial"/>
          <w:szCs w:val="24"/>
        </w:rPr>
        <w:t>ami robót publicznych mogą być:</w:t>
      </w:r>
    </w:p>
    <w:p w14:paraId="5F5772DC" w14:textId="331C4455" w:rsidR="00001C82" w:rsidRPr="0035793C" w:rsidRDefault="002432EA" w:rsidP="00AA1B02">
      <w:pPr>
        <w:pStyle w:val="Akapitzlist"/>
        <w:numPr>
          <w:ilvl w:val="0"/>
          <w:numId w:val="35"/>
        </w:numPr>
        <w:spacing w:after="0" w:line="360" w:lineRule="auto"/>
        <w:ind w:left="709" w:right="45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AF55B2" w:rsidRPr="0035793C">
        <w:rPr>
          <w:rFonts w:ascii="Arial" w:hAnsi="Arial" w:cs="Arial"/>
          <w:szCs w:val="24"/>
        </w:rPr>
        <w:t>owiaty</w:t>
      </w:r>
      <w:r>
        <w:rPr>
          <w:rFonts w:ascii="Arial" w:hAnsi="Arial" w:cs="Arial"/>
          <w:szCs w:val="24"/>
        </w:rPr>
        <w:t xml:space="preserve"> </w:t>
      </w:r>
      <w:r w:rsidR="00AF55B2" w:rsidRPr="0035793C">
        <w:rPr>
          <w:rFonts w:ascii="Arial" w:hAnsi="Arial" w:cs="Arial"/>
          <w:szCs w:val="24"/>
        </w:rPr>
        <w:t>- z wyłączeniem prac org</w:t>
      </w:r>
      <w:r w:rsidR="00001C82" w:rsidRPr="0035793C">
        <w:rPr>
          <w:rFonts w:ascii="Arial" w:hAnsi="Arial" w:cs="Arial"/>
          <w:szCs w:val="24"/>
        </w:rPr>
        <w:t>anizowanych w urzędach pracy;</w:t>
      </w:r>
    </w:p>
    <w:p w14:paraId="38DE44E7" w14:textId="77777777" w:rsidR="00001C82" w:rsidRPr="0035793C" w:rsidRDefault="00001C82" w:rsidP="00AA1B02">
      <w:pPr>
        <w:pStyle w:val="Akapitzlist"/>
        <w:numPr>
          <w:ilvl w:val="0"/>
          <w:numId w:val="35"/>
        </w:numPr>
        <w:spacing w:after="0" w:line="360" w:lineRule="auto"/>
        <w:ind w:left="709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gminy;</w:t>
      </w:r>
    </w:p>
    <w:p w14:paraId="420629BC" w14:textId="77777777" w:rsidR="00001C82" w:rsidRPr="0035793C" w:rsidRDefault="00AF55B2" w:rsidP="00AA1B02">
      <w:pPr>
        <w:pStyle w:val="Akapitzlist"/>
        <w:numPr>
          <w:ilvl w:val="0"/>
          <w:numId w:val="35"/>
        </w:numPr>
        <w:spacing w:after="0" w:line="360" w:lineRule="auto"/>
        <w:ind w:left="709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organizacje pozarządowe statutowo zajmujące się problematyką: ochrony środowiska, kultury, oświaty, kultury fizycznej i turystyki, opieki zdrowotnej, </w:t>
      </w:r>
      <w:r w:rsidR="00001C82" w:rsidRPr="0035793C">
        <w:rPr>
          <w:rFonts w:ascii="Arial" w:hAnsi="Arial" w:cs="Arial"/>
          <w:szCs w:val="24"/>
        </w:rPr>
        <w:t>bezrobocia, pomocy społecznej;</w:t>
      </w:r>
    </w:p>
    <w:p w14:paraId="3A4C193F" w14:textId="4BBF11DB" w:rsidR="00781AD9" w:rsidRPr="00781AD9" w:rsidRDefault="00AF55B2" w:rsidP="00781AD9">
      <w:pPr>
        <w:pStyle w:val="Akapitzlist"/>
        <w:numPr>
          <w:ilvl w:val="0"/>
          <w:numId w:val="35"/>
        </w:numPr>
        <w:spacing w:after="0" w:line="360" w:lineRule="auto"/>
        <w:ind w:left="709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spółki wodne i ich związki, jeżeli prace te są finansowan</w:t>
      </w:r>
      <w:r w:rsidR="004367DB" w:rsidRPr="0035793C">
        <w:rPr>
          <w:rFonts w:ascii="Arial" w:hAnsi="Arial" w:cs="Arial"/>
          <w:szCs w:val="24"/>
        </w:rPr>
        <w:t>e lub dofinansowane ze </w:t>
      </w:r>
      <w:r w:rsidRPr="0035793C">
        <w:rPr>
          <w:rFonts w:ascii="Arial" w:hAnsi="Arial" w:cs="Arial"/>
          <w:szCs w:val="24"/>
        </w:rPr>
        <w:t xml:space="preserve">środków samorządu terytorialnego, budżetu państwa, funduszy celowych, </w:t>
      </w:r>
      <w:r w:rsidRPr="00781AD9">
        <w:rPr>
          <w:rFonts w:ascii="Arial" w:hAnsi="Arial" w:cs="Arial"/>
          <w:szCs w:val="24"/>
        </w:rPr>
        <w:t xml:space="preserve">organizacji pozarządowych, spółek wodnych i ich związków. </w:t>
      </w:r>
    </w:p>
    <w:p w14:paraId="094BF726" w14:textId="771E7785" w:rsidR="00001C82" w:rsidRPr="0035793C" w:rsidRDefault="00AF55B2" w:rsidP="00AA1B02">
      <w:pPr>
        <w:numPr>
          <w:ilvl w:val="0"/>
          <w:numId w:val="2"/>
        </w:numPr>
        <w:spacing w:after="0" w:line="360" w:lineRule="auto"/>
        <w:ind w:left="426" w:right="45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Organizator robót publicznych albo wskazany przez niego pracodawca, u którego będą wykonywane roboty publiczne, zobowiązany jest do zawarcia ze skierow</w:t>
      </w:r>
      <w:r w:rsidR="00001C82" w:rsidRPr="0035793C">
        <w:rPr>
          <w:rFonts w:ascii="Arial" w:hAnsi="Arial" w:cs="Arial"/>
          <w:szCs w:val="24"/>
        </w:rPr>
        <w:t>anym bezrobotnym umowy o pracę.</w:t>
      </w:r>
    </w:p>
    <w:p w14:paraId="5880F66C" w14:textId="78F2BF2B" w:rsidR="001D13EC" w:rsidRPr="001D13EC" w:rsidRDefault="001D13EC" w:rsidP="001D13EC">
      <w:pPr>
        <w:numPr>
          <w:ilvl w:val="0"/>
          <w:numId w:val="2"/>
        </w:numPr>
        <w:spacing w:after="0" w:line="360" w:lineRule="auto"/>
        <w:ind w:left="426" w:right="45" w:hanging="426"/>
        <w:rPr>
          <w:rFonts w:ascii="Arial" w:hAnsi="Arial" w:cs="Arial"/>
          <w:szCs w:val="24"/>
        </w:rPr>
      </w:pPr>
      <w:r w:rsidRPr="00781AD9">
        <w:rPr>
          <w:rFonts w:ascii="Arial" w:hAnsi="Arial" w:cs="Arial"/>
          <w:szCs w:val="24"/>
        </w:rPr>
        <w:t xml:space="preserve">Organizator robót publicznych </w:t>
      </w:r>
      <w:r>
        <w:rPr>
          <w:rFonts w:ascii="Arial" w:hAnsi="Arial" w:cs="Arial"/>
          <w:szCs w:val="24"/>
        </w:rPr>
        <w:t>zobowiązany jest do złożenia oświadczenia dotyczącego n</w:t>
      </w:r>
      <w:r w:rsidRPr="00781AD9">
        <w:rPr>
          <w:rFonts w:ascii="Arial" w:hAnsi="Arial" w:cs="Arial"/>
          <w:szCs w:val="24"/>
        </w:rPr>
        <w:t>ie podlega</w:t>
      </w:r>
      <w:r>
        <w:rPr>
          <w:rFonts w:ascii="Arial" w:hAnsi="Arial" w:cs="Arial"/>
          <w:szCs w:val="24"/>
        </w:rPr>
        <w:t>nia</w:t>
      </w:r>
      <w:r w:rsidRPr="00781AD9">
        <w:rPr>
          <w:rFonts w:ascii="Arial" w:hAnsi="Arial" w:cs="Arial"/>
          <w:szCs w:val="24"/>
        </w:rPr>
        <w:t xml:space="preserve"> wyłączeni</w:t>
      </w:r>
      <w:r>
        <w:rPr>
          <w:rFonts w:ascii="Arial" w:hAnsi="Arial" w:cs="Arial"/>
          <w:szCs w:val="24"/>
        </w:rPr>
        <w:t>a</w:t>
      </w:r>
      <w:r w:rsidRPr="00781AD9">
        <w:rPr>
          <w:rFonts w:ascii="Arial" w:hAnsi="Arial" w:cs="Arial"/>
          <w:szCs w:val="24"/>
        </w:rPr>
        <w:t>/wykluczeni</w:t>
      </w:r>
      <w:r>
        <w:rPr>
          <w:rFonts w:ascii="Arial" w:hAnsi="Arial" w:cs="Arial"/>
          <w:szCs w:val="24"/>
        </w:rPr>
        <w:t>a</w:t>
      </w:r>
      <w:r w:rsidRPr="00781AD9">
        <w:rPr>
          <w:rFonts w:ascii="Arial" w:hAnsi="Arial" w:cs="Arial"/>
          <w:szCs w:val="24"/>
        </w:rPr>
        <w:t xml:space="preserve"> na podstawie odrębnych</w:t>
      </w:r>
      <w:r>
        <w:rPr>
          <w:rFonts w:ascii="Arial" w:hAnsi="Arial" w:cs="Arial"/>
          <w:szCs w:val="24"/>
        </w:rPr>
        <w:t xml:space="preserve"> </w:t>
      </w:r>
      <w:r w:rsidRPr="00781AD9">
        <w:rPr>
          <w:rFonts w:ascii="Arial" w:hAnsi="Arial" w:cs="Arial"/>
          <w:szCs w:val="24"/>
        </w:rPr>
        <w:t>przepisów związanych z agresją Federacji Rosyjskiej na Ukrainę.</w:t>
      </w:r>
    </w:p>
    <w:p w14:paraId="425530EA" w14:textId="453D3758" w:rsidR="00001C82" w:rsidRDefault="00AF55B2" w:rsidP="00AA1B02">
      <w:pPr>
        <w:numPr>
          <w:ilvl w:val="0"/>
          <w:numId w:val="2"/>
        </w:numPr>
        <w:spacing w:after="0" w:line="360" w:lineRule="auto"/>
        <w:ind w:left="426" w:right="45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Wykazy pracodawców, z którymi zawarto umowy o organizację robót publicznych, Urząd podaje do wiadomości publicznej, przez wywieszenie ich na tablicy ogłoszeń w siedzibie Urzędu na okres 30 dni</w:t>
      </w:r>
      <w:r w:rsidR="00001C82" w:rsidRPr="0035793C">
        <w:rPr>
          <w:rFonts w:ascii="Arial" w:hAnsi="Arial" w:cs="Arial"/>
          <w:szCs w:val="24"/>
        </w:rPr>
        <w:t>.</w:t>
      </w:r>
    </w:p>
    <w:p w14:paraId="5F8EA878" w14:textId="6B862CE9" w:rsidR="00781AD9" w:rsidRPr="001D13EC" w:rsidRDefault="00AF55B2" w:rsidP="001D13EC">
      <w:pPr>
        <w:numPr>
          <w:ilvl w:val="0"/>
          <w:numId w:val="2"/>
        </w:numPr>
        <w:spacing w:after="0" w:line="360" w:lineRule="auto"/>
        <w:ind w:left="426" w:right="45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Urząd po zakończeniu każdego roku kalendarzowego, w terminie do dnia </w:t>
      </w:r>
      <w:r w:rsidR="006412A0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>31 stycznia, przekazuje właściwej Powiatowej Radzie Rynku Prac</w:t>
      </w:r>
      <w:r w:rsidR="00001C82" w:rsidRPr="0035793C">
        <w:rPr>
          <w:rFonts w:ascii="Arial" w:hAnsi="Arial" w:cs="Arial"/>
          <w:szCs w:val="24"/>
        </w:rPr>
        <w:t>y zbiorczy wykaz pracodawców</w:t>
      </w:r>
      <w:r w:rsidR="004367DB" w:rsidRPr="0035793C">
        <w:rPr>
          <w:rFonts w:ascii="Arial" w:hAnsi="Arial" w:cs="Arial"/>
          <w:szCs w:val="24"/>
        </w:rPr>
        <w:t xml:space="preserve"> i osób</w:t>
      </w:r>
      <w:r w:rsidR="00AA1B02">
        <w:rPr>
          <w:rFonts w:ascii="Arial" w:hAnsi="Arial" w:cs="Arial"/>
          <w:szCs w:val="24"/>
        </w:rPr>
        <w:t>.</w:t>
      </w:r>
      <w:r w:rsidRPr="0035793C">
        <w:rPr>
          <w:rFonts w:ascii="Arial" w:hAnsi="Arial" w:cs="Arial"/>
          <w:szCs w:val="24"/>
        </w:rPr>
        <w:t xml:space="preserve"> </w:t>
      </w:r>
    </w:p>
    <w:p w14:paraId="19CBB84E" w14:textId="78039FE7" w:rsidR="00AF55B2" w:rsidRDefault="00DF2B5C" w:rsidP="00D67DDE">
      <w:pPr>
        <w:spacing w:before="120" w:after="120" w:line="240" w:lineRule="auto"/>
        <w:ind w:left="10" w:right="60" w:hanging="10"/>
        <w:jc w:val="center"/>
        <w:rPr>
          <w:rFonts w:ascii="Arial" w:hAnsi="Arial" w:cs="Arial"/>
          <w:b/>
          <w:szCs w:val="24"/>
        </w:rPr>
      </w:pPr>
      <w:r w:rsidRPr="0035793C">
        <w:rPr>
          <w:rFonts w:ascii="Arial" w:hAnsi="Arial" w:cs="Arial"/>
          <w:b/>
          <w:szCs w:val="24"/>
        </w:rPr>
        <w:lastRenderedPageBreak/>
        <w:t xml:space="preserve">§ </w:t>
      </w:r>
      <w:r w:rsidR="004C4858">
        <w:rPr>
          <w:rFonts w:ascii="Arial" w:hAnsi="Arial" w:cs="Arial"/>
          <w:b/>
          <w:szCs w:val="24"/>
        </w:rPr>
        <w:t>4</w:t>
      </w:r>
    </w:p>
    <w:p w14:paraId="7B680326" w14:textId="77777777" w:rsidR="002432EA" w:rsidRPr="002432EA" w:rsidRDefault="002432EA" w:rsidP="00A30228">
      <w:pPr>
        <w:ind w:left="0" w:firstLine="0"/>
      </w:pPr>
    </w:p>
    <w:p w14:paraId="0348B7EF" w14:textId="77777777" w:rsidR="00AF55B2" w:rsidRPr="0035793C" w:rsidRDefault="00AF55B2" w:rsidP="00AA1B02">
      <w:pPr>
        <w:numPr>
          <w:ilvl w:val="0"/>
          <w:numId w:val="4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Urząd na podstawie zawartej umowy, może przyznać organizatorowi robót publicznych lub wskazanemu przez niego pracodawcy refundację k</w:t>
      </w:r>
      <w:r w:rsidR="004367DB" w:rsidRPr="0035793C">
        <w:rPr>
          <w:rFonts w:ascii="Arial" w:hAnsi="Arial" w:cs="Arial"/>
          <w:szCs w:val="24"/>
        </w:rPr>
        <w:t>osztów poniesionych w związku z </w:t>
      </w:r>
      <w:r w:rsidRPr="0035793C">
        <w:rPr>
          <w:rFonts w:ascii="Arial" w:hAnsi="Arial" w:cs="Arial"/>
          <w:szCs w:val="24"/>
        </w:rPr>
        <w:t>zatrudnieniem  skierowanego bezrobotne</w:t>
      </w:r>
      <w:r w:rsidR="004367DB" w:rsidRPr="0035793C">
        <w:rPr>
          <w:rFonts w:ascii="Arial" w:hAnsi="Arial" w:cs="Arial"/>
          <w:szCs w:val="24"/>
        </w:rPr>
        <w:t>go w ramach  robót publicznych.</w:t>
      </w:r>
    </w:p>
    <w:p w14:paraId="17C50406" w14:textId="77777777" w:rsidR="00001C82" w:rsidRPr="0035793C" w:rsidRDefault="00AF55B2" w:rsidP="00AA1B02">
      <w:pPr>
        <w:numPr>
          <w:ilvl w:val="0"/>
          <w:numId w:val="4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Zatrudnienie, o którym mowa w ust. 1 niniejszego paragrafu, powinno stanowić odpo</w:t>
      </w:r>
      <w:r w:rsidR="00001C82" w:rsidRPr="0035793C">
        <w:rPr>
          <w:rFonts w:ascii="Arial" w:hAnsi="Arial" w:cs="Arial"/>
          <w:szCs w:val="24"/>
        </w:rPr>
        <w:t>wiednią pracę dla bezrobotnego.</w:t>
      </w:r>
    </w:p>
    <w:p w14:paraId="7C38167F" w14:textId="77777777" w:rsidR="00001C82" w:rsidRPr="0035793C" w:rsidRDefault="009A1A02" w:rsidP="00AA1B02">
      <w:pPr>
        <w:numPr>
          <w:ilvl w:val="0"/>
          <w:numId w:val="4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Wysokość refundacji określa umowa, r</w:t>
      </w:r>
      <w:r w:rsidR="00AF55B2" w:rsidRPr="0035793C">
        <w:rPr>
          <w:rFonts w:ascii="Arial" w:hAnsi="Arial" w:cs="Arial"/>
          <w:szCs w:val="24"/>
        </w:rPr>
        <w:t>efundacja przysługuje</w:t>
      </w:r>
      <w:r w:rsidRPr="0035793C">
        <w:rPr>
          <w:rFonts w:ascii="Arial" w:hAnsi="Arial" w:cs="Arial"/>
          <w:szCs w:val="24"/>
        </w:rPr>
        <w:t>:</w:t>
      </w:r>
    </w:p>
    <w:p w14:paraId="0EC3FF73" w14:textId="77777777" w:rsidR="00857983" w:rsidRPr="0035793C" w:rsidRDefault="00857983" w:rsidP="00AA1B02">
      <w:pPr>
        <w:numPr>
          <w:ilvl w:val="1"/>
          <w:numId w:val="4"/>
        </w:numPr>
        <w:spacing w:after="0" w:line="360" w:lineRule="auto"/>
        <w:ind w:left="709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przez okres do 6 miesięcy za zatrudnienie skierowanych bezrobotnych; wysokość refundacji nie może przekroczyć kwoty obliczanej jako</w:t>
      </w:r>
      <w:r w:rsidR="009A1A02" w:rsidRPr="0035793C">
        <w:rPr>
          <w:rFonts w:ascii="Arial" w:hAnsi="Arial" w:cs="Arial"/>
          <w:szCs w:val="24"/>
        </w:rPr>
        <w:t xml:space="preserve"> iloczyn liczby zatrudnionych w </w:t>
      </w:r>
      <w:r w:rsidRPr="0035793C">
        <w:rPr>
          <w:rFonts w:ascii="Arial" w:hAnsi="Arial" w:cs="Arial"/>
          <w:szCs w:val="24"/>
        </w:rPr>
        <w:t>miesiącu w przeliczeniu na pełny wymiar czasu pracy  oraz  do 50 % przeciętnego wynagrodzenia i składek na ubezpieczenia społeczne od refundowanego wynagrodzenia;</w:t>
      </w:r>
    </w:p>
    <w:p w14:paraId="102B9541" w14:textId="7D8B6E17" w:rsidR="00857983" w:rsidRPr="0035793C" w:rsidRDefault="00857983" w:rsidP="00AA1B02">
      <w:pPr>
        <w:numPr>
          <w:ilvl w:val="1"/>
          <w:numId w:val="4"/>
        </w:numPr>
        <w:spacing w:after="0" w:line="360" w:lineRule="auto"/>
        <w:ind w:left="709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przez okres do 6 miesięcy za zatrudn</w:t>
      </w:r>
      <w:r w:rsidR="00FE6653" w:rsidRPr="0035793C">
        <w:rPr>
          <w:rFonts w:ascii="Arial" w:hAnsi="Arial" w:cs="Arial"/>
          <w:szCs w:val="24"/>
        </w:rPr>
        <w:t>ienie skierowanych bezrobotnych</w:t>
      </w:r>
      <w:r w:rsidRPr="0035793C">
        <w:rPr>
          <w:rFonts w:ascii="Arial" w:hAnsi="Arial" w:cs="Arial"/>
          <w:szCs w:val="24"/>
        </w:rPr>
        <w:t xml:space="preserve"> będących dłużnikami alimentacyjnymi w wymiarze nieprzekraczającym połowy wymiaru czasu pracy, w</w:t>
      </w:r>
      <w:r w:rsidR="004C4858">
        <w:rPr>
          <w:rFonts w:ascii="Arial" w:hAnsi="Arial" w:cs="Arial"/>
          <w:szCs w:val="24"/>
        </w:rPr>
        <w:t xml:space="preserve"> </w:t>
      </w:r>
      <w:r w:rsidRPr="0035793C">
        <w:rPr>
          <w:rFonts w:ascii="Arial" w:hAnsi="Arial" w:cs="Arial"/>
          <w:szCs w:val="24"/>
        </w:rPr>
        <w:t xml:space="preserve">instytucjach użyteczności publicznej oraz organizacjach zajmujących się problematyką kultury, oświaty, sportu i turystyki, opieki zdrowotnej lub pomocy społecznej; wysokość tej refundacji nie może przekraczać kwoty ustalonej jako iloczyn liczby zatrudnionych bezrobotnych </w:t>
      </w:r>
      <w:r w:rsidR="006412A0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>i połowy minimalnego wynagrodzenia za pracę łącznie ze składką na ubezpieczenie społeczne od refundowanego wynagrodzenia;</w:t>
      </w:r>
    </w:p>
    <w:p w14:paraId="7309941C" w14:textId="52AD5A44" w:rsidR="00857983" w:rsidRDefault="00857983" w:rsidP="00AA1B02">
      <w:pPr>
        <w:numPr>
          <w:ilvl w:val="1"/>
          <w:numId w:val="4"/>
        </w:numPr>
        <w:spacing w:after="0" w:line="360" w:lineRule="auto"/>
        <w:ind w:left="709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przez okres do 12 miesięcy za zatrudnienie skierowanych bezrobotnych </w:t>
      </w:r>
      <w:r w:rsidR="006412A0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>w wysokości nieprzekraczającej przeciętnego wynagrodzenia i składek na ubezpieczenia społeczne od refundowanego wynagrodzenia za każdego bezrobotnego; jeżeli obejmuje koszty  poniesione za co drugi miesiąc ich zatrudnienia.</w:t>
      </w:r>
    </w:p>
    <w:p w14:paraId="49380E61" w14:textId="77777777" w:rsidR="00AA1B02" w:rsidRPr="0035793C" w:rsidRDefault="00AA1B02" w:rsidP="00AA1B02">
      <w:pPr>
        <w:spacing w:after="0" w:line="360" w:lineRule="auto"/>
        <w:ind w:left="709" w:firstLine="0"/>
        <w:rPr>
          <w:rFonts w:ascii="Arial" w:hAnsi="Arial" w:cs="Arial"/>
          <w:szCs w:val="24"/>
        </w:rPr>
      </w:pPr>
    </w:p>
    <w:p w14:paraId="5183EA89" w14:textId="77777777" w:rsidR="00AF55B2" w:rsidRPr="0035793C" w:rsidRDefault="00AF55B2" w:rsidP="00AA1B02">
      <w:pPr>
        <w:numPr>
          <w:ilvl w:val="0"/>
          <w:numId w:val="4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Refundacji </w:t>
      </w:r>
      <w:r w:rsidRPr="0035793C">
        <w:rPr>
          <w:rFonts w:ascii="Arial" w:hAnsi="Arial" w:cs="Arial"/>
          <w:b/>
          <w:szCs w:val="24"/>
        </w:rPr>
        <w:t>nie może</w:t>
      </w:r>
      <w:r w:rsidR="000C2DE9" w:rsidRPr="0035793C">
        <w:rPr>
          <w:rFonts w:ascii="Arial" w:hAnsi="Arial" w:cs="Arial"/>
          <w:szCs w:val="24"/>
        </w:rPr>
        <w:t xml:space="preserve"> otrzymać podmiot, który:</w:t>
      </w:r>
    </w:p>
    <w:p w14:paraId="4CC9670E" w14:textId="4D101A05" w:rsidR="00001C82" w:rsidRPr="0035793C" w:rsidRDefault="00090607" w:rsidP="00AA1B02">
      <w:pPr>
        <w:numPr>
          <w:ilvl w:val="1"/>
          <w:numId w:val="4"/>
        </w:numPr>
        <w:spacing w:after="0" w:line="360" w:lineRule="auto"/>
        <w:ind w:left="709" w:right="47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na dzień</w:t>
      </w:r>
      <w:r w:rsidR="00AF55B2" w:rsidRPr="0035793C">
        <w:rPr>
          <w:rFonts w:ascii="Arial" w:hAnsi="Arial" w:cs="Arial"/>
          <w:szCs w:val="24"/>
        </w:rPr>
        <w:t xml:space="preserve"> złożenia wniosku zalega z wypłacaniem</w:t>
      </w:r>
      <w:r w:rsidR="000C2DE9" w:rsidRPr="0035793C">
        <w:rPr>
          <w:rFonts w:ascii="Arial" w:hAnsi="Arial" w:cs="Arial"/>
          <w:szCs w:val="24"/>
        </w:rPr>
        <w:t xml:space="preserve"> wynagrodzeń pracownikom oraz</w:t>
      </w:r>
      <w:r w:rsidR="00B44EDA">
        <w:rPr>
          <w:rFonts w:ascii="Arial" w:hAnsi="Arial" w:cs="Arial"/>
          <w:szCs w:val="24"/>
        </w:rPr>
        <w:t xml:space="preserve"> </w:t>
      </w:r>
      <w:r w:rsidR="000C2DE9" w:rsidRPr="0035793C">
        <w:rPr>
          <w:rFonts w:ascii="Arial" w:hAnsi="Arial" w:cs="Arial"/>
          <w:szCs w:val="24"/>
        </w:rPr>
        <w:t>z </w:t>
      </w:r>
      <w:r w:rsidR="00AF55B2" w:rsidRPr="0035793C">
        <w:rPr>
          <w:rFonts w:ascii="Arial" w:hAnsi="Arial" w:cs="Arial"/>
          <w:szCs w:val="24"/>
        </w:rPr>
        <w:t>opłacaniem należnych składek na ubezpieczenia społeczne, ubezpieczenia zdrowotne, Fundusz Pracy, Fundusz Gwarantowanych Świadczeń Pracowniczych</w:t>
      </w:r>
      <w:r w:rsidR="00001C82" w:rsidRPr="0035793C">
        <w:rPr>
          <w:rFonts w:ascii="Arial" w:hAnsi="Arial" w:cs="Arial"/>
          <w:szCs w:val="24"/>
        </w:rPr>
        <w:t xml:space="preserve"> oraz innych danin publicznych;</w:t>
      </w:r>
    </w:p>
    <w:p w14:paraId="65836365" w14:textId="77777777" w:rsidR="00001C82" w:rsidRPr="0035793C" w:rsidRDefault="00AF55B2" w:rsidP="00AA1B02">
      <w:pPr>
        <w:numPr>
          <w:ilvl w:val="1"/>
          <w:numId w:val="4"/>
        </w:numPr>
        <w:spacing w:after="0" w:line="360" w:lineRule="auto"/>
        <w:ind w:left="709" w:right="47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lastRenderedPageBreak/>
        <w:t>w okresie 365 dni przed dniem złożenia wniosku został ukarany lub skazany prawomocnym wyrokiem za naruszenie przepisów prawa pracy oraz jest objęty postępowaniem dotyczącym naruszenia przepisów prawa pracy</w:t>
      </w:r>
      <w:r w:rsidRPr="0035793C">
        <w:rPr>
          <w:rFonts w:ascii="Arial" w:hAnsi="Arial" w:cs="Arial"/>
          <w:b/>
          <w:szCs w:val="24"/>
        </w:rPr>
        <w:t xml:space="preserve"> </w:t>
      </w:r>
      <w:r w:rsidRPr="00A30228">
        <w:rPr>
          <w:rFonts w:ascii="Arial" w:hAnsi="Arial" w:cs="Arial"/>
          <w:bCs/>
          <w:szCs w:val="24"/>
        </w:rPr>
        <w:t>(</w:t>
      </w:r>
      <w:r w:rsidR="00001C82" w:rsidRPr="0035793C">
        <w:rPr>
          <w:rFonts w:ascii="Arial" w:hAnsi="Arial" w:cs="Arial"/>
          <w:szCs w:val="24"/>
        </w:rPr>
        <w:t>art. 36 ust. 5f ustawy);</w:t>
      </w:r>
    </w:p>
    <w:p w14:paraId="7C88F553" w14:textId="7DC30296" w:rsidR="00001C82" w:rsidRPr="0035793C" w:rsidRDefault="00AF55B2" w:rsidP="00AA1B02">
      <w:pPr>
        <w:numPr>
          <w:ilvl w:val="1"/>
          <w:numId w:val="4"/>
        </w:numPr>
        <w:spacing w:after="0" w:line="360" w:lineRule="auto"/>
        <w:ind w:left="709" w:right="47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w okresie </w:t>
      </w:r>
      <w:r w:rsidR="00FD69EB" w:rsidRPr="0035793C">
        <w:rPr>
          <w:rFonts w:ascii="Arial" w:hAnsi="Arial" w:cs="Arial"/>
          <w:szCs w:val="24"/>
        </w:rPr>
        <w:t>2 lat poprzedzających złożenie wniosku był karany za przestępstwa przeciwko obrotowi gospodarczemu, w rozumieniu ustawy z dnia 6 czerwca 1997 r.</w:t>
      </w:r>
      <w:r w:rsidR="002432EA">
        <w:rPr>
          <w:rFonts w:ascii="Arial" w:hAnsi="Arial" w:cs="Arial"/>
          <w:szCs w:val="24"/>
        </w:rPr>
        <w:t xml:space="preserve"> </w:t>
      </w:r>
      <w:r w:rsidR="00FD69EB" w:rsidRPr="0035793C">
        <w:rPr>
          <w:rFonts w:ascii="Arial" w:hAnsi="Arial" w:cs="Arial"/>
          <w:szCs w:val="24"/>
        </w:rPr>
        <w:t>– Kodeks Karny lub ustawy z dnia 28 października 2002 r. o odpowiedzialności podmiotów zbiorowych za czyny zabronione pod groźbą</w:t>
      </w:r>
      <w:r w:rsidR="002432EA">
        <w:rPr>
          <w:rFonts w:ascii="Arial" w:hAnsi="Arial" w:cs="Arial"/>
          <w:szCs w:val="24"/>
        </w:rPr>
        <w:t xml:space="preserve"> </w:t>
      </w:r>
      <w:r w:rsidR="00FD69EB" w:rsidRPr="0035793C">
        <w:rPr>
          <w:rFonts w:ascii="Arial" w:hAnsi="Arial" w:cs="Arial"/>
          <w:szCs w:val="24"/>
        </w:rPr>
        <w:t>kary</w:t>
      </w:r>
      <w:r w:rsidR="00001C82" w:rsidRPr="0035793C">
        <w:rPr>
          <w:rFonts w:ascii="Arial" w:hAnsi="Arial" w:cs="Arial"/>
          <w:szCs w:val="24"/>
        </w:rPr>
        <w:t>;</w:t>
      </w:r>
    </w:p>
    <w:p w14:paraId="2D3876FA" w14:textId="77777777" w:rsidR="00001C82" w:rsidRPr="0035793C" w:rsidRDefault="00AF55B2" w:rsidP="00AA1B02">
      <w:pPr>
        <w:numPr>
          <w:ilvl w:val="1"/>
          <w:numId w:val="4"/>
        </w:numPr>
        <w:spacing w:after="0" w:line="360" w:lineRule="auto"/>
        <w:ind w:left="709" w:right="47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jest w stanie upadłości lub likwidac</w:t>
      </w:r>
      <w:r w:rsidR="00001C82" w:rsidRPr="0035793C">
        <w:rPr>
          <w:rFonts w:ascii="Arial" w:hAnsi="Arial" w:cs="Arial"/>
          <w:szCs w:val="24"/>
        </w:rPr>
        <w:t>ji;</w:t>
      </w:r>
    </w:p>
    <w:p w14:paraId="6A39182E" w14:textId="77777777" w:rsidR="00AF55B2" w:rsidRPr="0035793C" w:rsidRDefault="00AF55B2" w:rsidP="00AA1B02">
      <w:pPr>
        <w:numPr>
          <w:ilvl w:val="1"/>
          <w:numId w:val="4"/>
        </w:numPr>
        <w:spacing w:after="0" w:line="360" w:lineRule="auto"/>
        <w:ind w:left="709" w:right="47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w dniu złożenia wniosku lub zawarcia umowy widnieje w Rejestrze Karnym. </w:t>
      </w:r>
    </w:p>
    <w:p w14:paraId="2B6181DE" w14:textId="77777777" w:rsidR="00AF55B2" w:rsidRPr="0035793C" w:rsidRDefault="00AF55B2" w:rsidP="00D67DDE">
      <w:pPr>
        <w:spacing w:before="120" w:after="120" w:line="240" w:lineRule="auto"/>
        <w:ind w:left="0" w:firstLine="0"/>
        <w:jc w:val="left"/>
        <w:rPr>
          <w:rFonts w:ascii="Arial" w:hAnsi="Arial" w:cs="Arial"/>
          <w:szCs w:val="24"/>
        </w:rPr>
      </w:pPr>
    </w:p>
    <w:p w14:paraId="56BFDD5D" w14:textId="587B2257" w:rsidR="00001C82" w:rsidRDefault="00AF55B2" w:rsidP="00D67DDE">
      <w:pPr>
        <w:pStyle w:val="Nagwek2"/>
        <w:spacing w:before="120" w:after="120" w:line="240" w:lineRule="auto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§ </w:t>
      </w:r>
      <w:r w:rsidR="004C4858">
        <w:rPr>
          <w:rFonts w:ascii="Arial" w:hAnsi="Arial" w:cs="Arial"/>
          <w:szCs w:val="24"/>
        </w:rPr>
        <w:t>5</w:t>
      </w:r>
    </w:p>
    <w:p w14:paraId="01041D40" w14:textId="77777777" w:rsidR="002432EA" w:rsidRPr="002432EA" w:rsidRDefault="002432EA" w:rsidP="00A30228">
      <w:pPr>
        <w:ind w:left="0" w:firstLine="0"/>
      </w:pPr>
    </w:p>
    <w:p w14:paraId="17ED02F9" w14:textId="77777777" w:rsidR="00001C82" w:rsidRPr="0035793C" w:rsidRDefault="00AF55B2" w:rsidP="00AA1B02">
      <w:pPr>
        <w:numPr>
          <w:ilvl w:val="0"/>
          <w:numId w:val="5"/>
        </w:numPr>
        <w:spacing w:after="0" w:line="360" w:lineRule="auto"/>
        <w:ind w:left="426" w:right="45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Organizator robót publicznych składa do Urzędu, jeżeli</w:t>
      </w:r>
      <w:r w:rsidR="000C2DE9" w:rsidRPr="0035793C">
        <w:rPr>
          <w:rFonts w:ascii="Arial" w:hAnsi="Arial" w:cs="Arial"/>
          <w:szCs w:val="24"/>
        </w:rPr>
        <w:t xml:space="preserve"> jest on właściwy ze względu na </w:t>
      </w:r>
      <w:r w:rsidRPr="0035793C">
        <w:rPr>
          <w:rFonts w:ascii="Arial" w:hAnsi="Arial" w:cs="Arial"/>
          <w:szCs w:val="24"/>
        </w:rPr>
        <w:t xml:space="preserve">miejsce wykonywania tych robót, wniosek </w:t>
      </w:r>
      <w:r w:rsidR="00001C82" w:rsidRPr="0035793C">
        <w:rPr>
          <w:rFonts w:ascii="Arial" w:hAnsi="Arial" w:cs="Arial"/>
          <w:szCs w:val="24"/>
        </w:rPr>
        <w:t>wraz z wymaganymi załącznikami.</w:t>
      </w:r>
    </w:p>
    <w:p w14:paraId="7A97DB87" w14:textId="1B820919" w:rsidR="00001C82" w:rsidRPr="0035793C" w:rsidRDefault="00AF55B2" w:rsidP="00AA1B02">
      <w:pPr>
        <w:numPr>
          <w:ilvl w:val="0"/>
          <w:numId w:val="5"/>
        </w:numPr>
        <w:spacing w:after="0" w:line="360" w:lineRule="auto"/>
        <w:ind w:left="426" w:right="45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W przypadku, gdy organizator robót publicznych nie będ</w:t>
      </w:r>
      <w:r w:rsidR="000C2DE9" w:rsidRPr="0035793C">
        <w:rPr>
          <w:rFonts w:ascii="Arial" w:hAnsi="Arial" w:cs="Arial"/>
          <w:szCs w:val="24"/>
        </w:rPr>
        <w:t>zie jednocześnie pracodawcą</w:t>
      </w:r>
      <w:r w:rsidR="00B44EDA">
        <w:rPr>
          <w:rFonts w:ascii="Arial" w:hAnsi="Arial" w:cs="Arial"/>
          <w:szCs w:val="24"/>
        </w:rPr>
        <w:t xml:space="preserve"> </w:t>
      </w:r>
      <w:r w:rsidR="000C2DE9" w:rsidRPr="0035793C">
        <w:rPr>
          <w:rFonts w:ascii="Arial" w:hAnsi="Arial" w:cs="Arial"/>
          <w:szCs w:val="24"/>
        </w:rPr>
        <w:t>dla </w:t>
      </w:r>
      <w:r w:rsidRPr="0035793C">
        <w:rPr>
          <w:rFonts w:ascii="Arial" w:hAnsi="Arial" w:cs="Arial"/>
          <w:szCs w:val="24"/>
        </w:rPr>
        <w:t>skierowanych bezrobotnych, wniosek powinien zaw</w:t>
      </w:r>
      <w:r w:rsidR="004947E6" w:rsidRPr="0035793C">
        <w:rPr>
          <w:rFonts w:ascii="Arial" w:hAnsi="Arial" w:cs="Arial"/>
          <w:szCs w:val="24"/>
        </w:rPr>
        <w:t>ierać wskazanie pracodawcy</w:t>
      </w:r>
      <w:r w:rsidR="00B44EDA">
        <w:rPr>
          <w:rFonts w:ascii="Arial" w:hAnsi="Arial" w:cs="Arial"/>
          <w:szCs w:val="24"/>
        </w:rPr>
        <w:t xml:space="preserve"> </w:t>
      </w:r>
      <w:r w:rsidR="004947E6" w:rsidRPr="0035793C">
        <w:rPr>
          <w:rFonts w:ascii="Arial" w:hAnsi="Arial" w:cs="Arial"/>
          <w:szCs w:val="24"/>
        </w:rPr>
        <w:t>oraz </w:t>
      </w:r>
      <w:r w:rsidRPr="0035793C">
        <w:rPr>
          <w:rFonts w:ascii="Arial" w:hAnsi="Arial" w:cs="Arial"/>
          <w:szCs w:val="24"/>
        </w:rPr>
        <w:t>adresu jego siedziby i mi</w:t>
      </w:r>
      <w:r w:rsidR="00001C82" w:rsidRPr="0035793C">
        <w:rPr>
          <w:rFonts w:ascii="Arial" w:hAnsi="Arial" w:cs="Arial"/>
          <w:szCs w:val="24"/>
        </w:rPr>
        <w:t>ejsca prowadzenia działalności.</w:t>
      </w:r>
    </w:p>
    <w:p w14:paraId="2ECDB86A" w14:textId="77777777" w:rsidR="00AF55B2" w:rsidRPr="0035793C" w:rsidRDefault="00AF55B2" w:rsidP="00AA1B02">
      <w:pPr>
        <w:numPr>
          <w:ilvl w:val="0"/>
          <w:numId w:val="5"/>
        </w:numPr>
        <w:spacing w:after="0" w:line="360" w:lineRule="auto"/>
        <w:ind w:left="426" w:right="45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Podmiot nie będący beneficjentem pomocy publicznej do wniosku winien dołączyć: </w:t>
      </w:r>
    </w:p>
    <w:p w14:paraId="2528836A" w14:textId="22BD4AA2" w:rsidR="000C2DE9" w:rsidRPr="0035793C" w:rsidRDefault="008F2817" w:rsidP="00AA1B02">
      <w:pPr>
        <w:pStyle w:val="Akapitzlist"/>
        <w:numPr>
          <w:ilvl w:val="2"/>
          <w:numId w:val="5"/>
        </w:numPr>
        <w:spacing w:after="0" w:line="360" w:lineRule="auto"/>
        <w:ind w:left="709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d</w:t>
      </w:r>
      <w:r w:rsidR="000C2DE9" w:rsidRPr="0035793C">
        <w:rPr>
          <w:rFonts w:ascii="Arial" w:hAnsi="Arial" w:cs="Arial"/>
          <w:szCs w:val="24"/>
        </w:rPr>
        <w:t xml:space="preserve">okument potwierdzający formę prawną prowadzonej działalności </w:t>
      </w:r>
      <w:r w:rsidR="006412A0">
        <w:rPr>
          <w:rFonts w:ascii="Arial" w:hAnsi="Arial" w:cs="Arial"/>
          <w:szCs w:val="24"/>
        </w:rPr>
        <w:br/>
      </w:r>
      <w:r w:rsidR="000C2DE9" w:rsidRPr="0035793C">
        <w:rPr>
          <w:rFonts w:ascii="Arial" w:hAnsi="Arial" w:cs="Arial"/>
          <w:szCs w:val="24"/>
        </w:rPr>
        <w:t xml:space="preserve">z wyłączeniem podmiotów posiadających wpis do bazy </w:t>
      </w:r>
      <w:proofErr w:type="spellStart"/>
      <w:r w:rsidR="000C2DE9" w:rsidRPr="0035793C">
        <w:rPr>
          <w:rFonts w:ascii="Arial" w:hAnsi="Arial" w:cs="Arial"/>
          <w:szCs w:val="24"/>
        </w:rPr>
        <w:t>CEiDG</w:t>
      </w:r>
      <w:proofErr w:type="spellEnd"/>
      <w:r w:rsidR="000C2DE9" w:rsidRPr="0035793C">
        <w:rPr>
          <w:rFonts w:ascii="Arial" w:hAnsi="Arial" w:cs="Arial"/>
          <w:szCs w:val="24"/>
        </w:rPr>
        <w:t xml:space="preserve"> i KRS;</w:t>
      </w:r>
    </w:p>
    <w:p w14:paraId="1E46493C" w14:textId="77777777" w:rsidR="000C2DE9" w:rsidRPr="0035793C" w:rsidRDefault="008F2817" w:rsidP="00AA1B02">
      <w:pPr>
        <w:pStyle w:val="Akapitzlist"/>
        <w:numPr>
          <w:ilvl w:val="2"/>
          <w:numId w:val="5"/>
        </w:numPr>
        <w:spacing w:after="0" w:line="360" w:lineRule="auto"/>
        <w:ind w:left="709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p</w:t>
      </w:r>
      <w:r w:rsidR="000C2DE9" w:rsidRPr="0035793C">
        <w:rPr>
          <w:rFonts w:ascii="Arial" w:hAnsi="Arial" w:cs="Arial"/>
          <w:szCs w:val="24"/>
        </w:rPr>
        <w:t>e</w:t>
      </w:r>
      <w:r w:rsidRPr="0035793C">
        <w:rPr>
          <w:rFonts w:ascii="Arial" w:hAnsi="Arial" w:cs="Arial"/>
          <w:szCs w:val="24"/>
        </w:rPr>
        <w:t>łnomocnictwo osób działających w imieniu podmiotu, jeżeli nie wynika to bezpośrednio z dokumentów, np. z KRS;</w:t>
      </w:r>
    </w:p>
    <w:p w14:paraId="09744077" w14:textId="3571B055" w:rsidR="008F2817" w:rsidRPr="0035793C" w:rsidRDefault="008F2817" w:rsidP="00AA1B02">
      <w:pPr>
        <w:pStyle w:val="Akapitzlist"/>
        <w:numPr>
          <w:ilvl w:val="2"/>
          <w:numId w:val="5"/>
        </w:numPr>
        <w:spacing w:after="0" w:line="360" w:lineRule="auto"/>
        <w:ind w:left="709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oświadczenie organizatora robót publicznych</w:t>
      </w:r>
      <w:r w:rsidR="00E52B4F">
        <w:rPr>
          <w:rFonts w:ascii="Arial" w:hAnsi="Arial" w:cs="Arial"/>
          <w:szCs w:val="24"/>
        </w:rPr>
        <w:t xml:space="preserve"> </w:t>
      </w:r>
      <w:r w:rsidRPr="0035793C">
        <w:rPr>
          <w:rFonts w:ascii="Arial" w:hAnsi="Arial" w:cs="Arial"/>
          <w:szCs w:val="24"/>
        </w:rPr>
        <w:t>/</w:t>
      </w:r>
      <w:r w:rsidR="00E52B4F">
        <w:rPr>
          <w:rFonts w:ascii="Arial" w:hAnsi="Arial" w:cs="Arial"/>
          <w:szCs w:val="24"/>
        </w:rPr>
        <w:t xml:space="preserve"> </w:t>
      </w:r>
      <w:r w:rsidRPr="0035793C">
        <w:rPr>
          <w:rFonts w:ascii="Arial" w:hAnsi="Arial" w:cs="Arial"/>
          <w:szCs w:val="24"/>
        </w:rPr>
        <w:t xml:space="preserve">wskazanego pracodawcy, </w:t>
      </w:r>
      <w:r w:rsidR="003C0775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 xml:space="preserve">u którego będą wykonywane roboty publiczne o zapoznaniu się z treścią definicji „przyczyn dotyczących zakładu pracy”, stanowiące załącznik nr </w:t>
      </w:r>
      <w:r w:rsidR="00103C2E">
        <w:rPr>
          <w:rFonts w:ascii="Arial" w:hAnsi="Arial" w:cs="Arial"/>
          <w:szCs w:val="24"/>
        </w:rPr>
        <w:t>2</w:t>
      </w:r>
      <w:r w:rsidRPr="0035793C">
        <w:rPr>
          <w:rFonts w:ascii="Arial" w:hAnsi="Arial" w:cs="Arial"/>
          <w:szCs w:val="24"/>
        </w:rPr>
        <w:t xml:space="preserve"> do wniosku</w:t>
      </w:r>
      <w:r w:rsidR="004C368B">
        <w:rPr>
          <w:rFonts w:ascii="Arial" w:hAnsi="Arial" w:cs="Arial"/>
          <w:szCs w:val="24"/>
        </w:rPr>
        <w:t xml:space="preserve"> o organizację robót publicznych.</w:t>
      </w:r>
    </w:p>
    <w:p w14:paraId="4BD9DB83" w14:textId="5752DEDE" w:rsidR="00AF55B2" w:rsidRPr="0035793C" w:rsidRDefault="00AF55B2" w:rsidP="00AA1B02">
      <w:pPr>
        <w:numPr>
          <w:ilvl w:val="0"/>
          <w:numId w:val="5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Podmiot będący beneficjentem pomocy publicznej, o</w:t>
      </w:r>
      <w:r w:rsidR="008F2817" w:rsidRPr="0035793C">
        <w:rPr>
          <w:rFonts w:ascii="Arial" w:hAnsi="Arial" w:cs="Arial"/>
          <w:szCs w:val="24"/>
        </w:rPr>
        <w:t>prócz dokumentów wymienionych w </w:t>
      </w:r>
      <w:r w:rsidRPr="0035793C">
        <w:rPr>
          <w:rFonts w:ascii="Arial" w:hAnsi="Arial" w:cs="Arial"/>
          <w:szCs w:val="24"/>
        </w:rPr>
        <w:t>ust. 3 pkt. 1-</w:t>
      </w:r>
      <w:r w:rsidR="004C368B">
        <w:rPr>
          <w:rFonts w:ascii="Arial" w:hAnsi="Arial" w:cs="Arial"/>
          <w:szCs w:val="24"/>
        </w:rPr>
        <w:t>3</w:t>
      </w:r>
      <w:r w:rsidRPr="0035793C">
        <w:rPr>
          <w:rFonts w:ascii="Arial" w:hAnsi="Arial" w:cs="Arial"/>
          <w:szCs w:val="24"/>
        </w:rPr>
        <w:t xml:space="preserve"> do wniosku winien</w:t>
      </w:r>
      <w:r w:rsidR="00FE6653" w:rsidRPr="0035793C">
        <w:rPr>
          <w:rFonts w:ascii="Arial" w:hAnsi="Arial" w:cs="Arial"/>
          <w:szCs w:val="24"/>
        </w:rPr>
        <w:t xml:space="preserve"> dołączyć:</w:t>
      </w:r>
    </w:p>
    <w:p w14:paraId="7FC718F6" w14:textId="5A620DCE" w:rsidR="00001C82" w:rsidRPr="0035793C" w:rsidRDefault="00AF55B2" w:rsidP="00AA1B02">
      <w:pPr>
        <w:numPr>
          <w:ilvl w:val="1"/>
          <w:numId w:val="5"/>
        </w:numPr>
        <w:spacing w:after="0" w:line="360" w:lineRule="auto"/>
        <w:ind w:left="709" w:right="47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lastRenderedPageBreak/>
        <w:t xml:space="preserve">oświadczenie </w:t>
      </w:r>
      <w:r w:rsidR="00B44EDA">
        <w:rPr>
          <w:rFonts w:ascii="Arial" w:hAnsi="Arial" w:cs="Arial"/>
          <w:szCs w:val="24"/>
        </w:rPr>
        <w:t xml:space="preserve">o </w:t>
      </w:r>
      <w:r w:rsidRPr="0035793C">
        <w:rPr>
          <w:rFonts w:ascii="Arial" w:hAnsi="Arial" w:cs="Arial"/>
          <w:szCs w:val="24"/>
        </w:rPr>
        <w:t xml:space="preserve">pomocy de </w:t>
      </w:r>
      <w:proofErr w:type="spellStart"/>
      <w:r w:rsidRPr="0035793C">
        <w:rPr>
          <w:rFonts w:ascii="Arial" w:hAnsi="Arial" w:cs="Arial"/>
          <w:szCs w:val="24"/>
        </w:rPr>
        <w:t>minimis</w:t>
      </w:r>
      <w:proofErr w:type="spellEnd"/>
      <w:r w:rsidRPr="0035793C">
        <w:rPr>
          <w:rFonts w:ascii="Arial" w:hAnsi="Arial" w:cs="Arial"/>
          <w:szCs w:val="24"/>
        </w:rPr>
        <w:t xml:space="preserve"> </w:t>
      </w:r>
      <w:r w:rsidR="00B44EDA">
        <w:rPr>
          <w:rFonts w:ascii="Arial" w:hAnsi="Arial" w:cs="Arial"/>
          <w:szCs w:val="24"/>
        </w:rPr>
        <w:t>(</w:t>
      </w:r>
      <w:r w:rsidRPr="0035793C">
        <w:rPr>
          <w:rFonts w:ascii="Arial" w:hAnsi="Arial" w:cs="Arial"/>
          <w:szCs w:val="24"/>
        </w:rPr>
        <w:t xml:space="preserve">pomoc jaką podmiot otrzymał </w:t>
      </w:r>
      <w:r w:rsidR="00B44EDA">
        <w:rPr>
          <w:rFonts w:ascii="Arial" w:hAnsi="Arial" w:cs="Arial"/>
          <w:szCs w:val="24"/>
        </w:rPr>
        <w:t xml:space="preserve">w okresie minionych 3 lat </w:t>
      </w:r>
      <w:r w:rsidR="004947E6" w:rsidRPr="0035793C">
        <w:rPr>
          <w:rFonts w:ascii="Arial" w:hAnsi="Arial" w:cs="Arial"/>
          <w:szCs w:val="24"/>
        </w:rPr>
        <w:t>albo </w:t>
      </w:r>
      <w:r w:rsidRPr="0035793C">
        <w:rPr>
          <w:rFonts w:ascii="Arial" w:hAnsi="Arial" w:cs="Arial"/>
          <w:szCs w:val="24"/>
        </w:rPr>
        <w:t>nie</w:t>
      </w:r>
      <w:r w:rsidR="00B44EDA">
        <w:rPr>
          <w:rFonts w:ascii="Arial" w:hAnsi="Arial" w:cs="Arial"/>
          <w:szCs w:val="24"/>
        </w:rPr>
        <w:t xml:space="preserve"> </w:t>
      </w:r>
      <w:r w:rsidRPr="0035793C">
        <w:rPr>
          <w:rFonts w:ascii="Arial" w:hAnsi="Arial" w:cs="Arial"/>
          <w:szCs w:val="24"/>
        </w:rPr>
        <w:t>otrzym</w:t>
      </w:r>
      <w:r w:rsidR="00B44EDA">
        <w:rPr>
          <w:rFonts w:ascii="Arial" w:hAnsi="Arial" w:cs="Arial"/>
          <w:szCs w:val="24"/>
        </w:rPr>
        <w:t>ał</w:t>
      </w:r>
      <w:r w:rsidRPr="0035793C">
        <w:rPr>
          <w:rFonts w:ascii="Arial" w:hAnsi="Arial" w:cs="Arial"/>
          <w:szCs w:val="24"/>
        </w:rPr>
        <w:t xml:space="preserve"> takiej pomocy w tym okresie</w:t>
      </w:r>
      <w:r w:rsidR="00B44EDA">
        <w:rPr>
          <w:rFonts w:ascii="Arial" w:hAnsi="Arial" w:cs="Arial"/>
          <w:szCs w:val="24"/>
        </w:rPr>
        <w:t>),</w:t>
      </w:r>
      <w:r w:rsidRPr="0035793C">
        <w:rPr>
          <w:rFonts w:ascii="Arial" w:hAnsi="Arial" w:cs="Arial"/>
          <w:szCs w:val="24"/>
        </w:rPr>
        <w:t xml:space="preserve"> stanow</w:t>
      </w:r>
      <w:r w:rsidR="004947E6" w:rsidRPr="0035793C">
        <w:rPr>
          <w:rFonts w:ascii="Arial" w:hAnsi="Arial" w:cs="Arial"/>
          <w:szCs w:val="24"/>
        </w:rPr>
        <w:t xml:space="preserve">iące załącznik nr </w:t>
      </w:r>
      <w:r w:rsidR="00103C2E">
        <w:rPr>
          <w:rFonts w:ascii="Arial" w:hAnsi="Arial" w:cs="Arial"/>
          <w:szCs w:val="24"/>
        </w:rPr>
        <w:t>3</w:t>
      </w:r>
      <w:r w:rsidR="004947E6" w:rsidRPr="0035793C">
        <w:rPr>
          <w:rFonts w:ascii="Arial" w:hAnsi="Arial" w:cs="Arial"/>
          <w:szCs w:val="24"/>
        </w:rPr>
        <w:t xml:space="preserve"> do </w:t>
      </w:r>
      <w:r w:rsidR="00001C82" w:rsidRPr="0035793C">
        <w:rPr>
          <w:rFonts w:ascii="Arial" w:hAnsi="Arial" w:cs="Arial"/>
          <w:szCs w:val="24"/>
        </w:rPr>
        <w:t>wniosku</w:t>
      </w:r>
      <w:r w:rsidR="004C368B">
        <w:rPr>
          <w:rFonts w:ascii="Arial" w:hAnsi="Arial" w:cs="Arial"/>
          <w:szCs w:val="24"/>
        </w:rPr>
        <w:t xml:space="preserve"> o organizację robót publicznych</w:t>
      </w:r>
      <w:r w:rsidR="00001C82" w:rsidRPr="0035793C">
        <w:rPr>
          <w:rFonts w:ascii="Arial" w:hAnsi="Arial" w:cs="Arial"/>
          <w:szCs w:val="24"/>
        </w:rPr>
        <w:t>;</w:t>
      </w:r>
    </w:p>
    <w:p w14:paraId="1415968C" w14:textId="3DFB9CDD" w:rsidR="00AF55B2" w:rsidRPr="0035793C" w:rsidRDefault="00AF55B2" w:rsidP="00AA1B02">
      <w:pPr>
        <w:numPr>
          <w:ilvl w:val="1"/>
          <w:numId w:val="5"/>
        </w:numPr>
        <w:spacing w:after="0" w:line="360" w:lineRule="auto"/>
        <w:ind w:left="709" w:right="47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wypełniony formularz informacji przedstawia</w:t>
      </w:r>
      <w:r w:rsidR="008F2817" w:rsidRPr="0035793C">
        <w:rPr>
          <w:rFonts w:ascii="Arial" w:hAnsi="Arial" w:cs="Arial"/>
          <w:szCs w:val="24"/>
        </w:rPr>
        <w:t>nych przy ubieganiu się o pomoc de </w:t>
      </w:r>
      <w:proofErr w:type="spellStart"/>
      <w:r w:rsidRPr="0035793C">
        <w:rPr>
          <w:rFonts w:ascii="Arial" w:hAnsi="Arial" w:cs="Arial"/>
          <w:szCs w:val="24"/>
        </w:rPr>
        <w:t>minimis</w:t>
      </w:r>
      <w:proofErr w:type="spellEnd"/>
      <w:r w:rsidR="00103C2E">
        <w:rPr>
          <w:rFonts w:ascii="Arial" w:hAnsi="Arial" w:cs="Arial"/>
          <w:szCs w:val="24"/>
        </w:rPr>
        <w:t>.</w:t>
      </w:r>
    </w:p>
    <w:p w14:paraId="1B3D3208" w14:textId="77777777" w:rsidR="00001C82" w:rsidRPr="0035793C" w:rsidRDefault="00AF55B2" w:rsidP="00AA1B02">
      <w:pPr>
        <w:numPr>
          <w:ilvl w:val="0"/>
          <w:numId w:val="5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Przez datę złożenia wniosku rozumie s</w:t>
      </w:r>
      <w:r w:rsidR="00001C82" w:rsidRPr="0035793C">
        <w:rPr>
          <w:rFonts w:ascii="Arial" w:hAnsi="Arial" w:cs="Arial"/>
          <w:szCs w:val="24"/>
        </w:rPr>
        <w:t>ię datę jego wpływu do Urzędu.</w:t>
      </w:r>
    </w:p>
    <w:p w14:paraId="15B52717" w14:textId="33ECFFBE" w:rsidR="00001C82" w:rsidRPr="0035793C" w:rsidRDefault="00AF55B2" w:rsidP="00AA1B02">
      <w:pPr>
        <w:numPr>
          <w:ilvl w:val="0"/>
          <w:numId w:val="5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Wniosek może być uwzględniony po spełnieniu przez po</w:t>
      </w:r>
      <w:r w:rsidR="00A94FE8" w:rsidRPr="0035793C">
        <w:rPr>
          <w:rFonts w:ascii="Arial" w:hAnsi="Arial" w:cs="Arial"/>
          <w:szCs w:val="24"/>
        </w:rPr>
        <w:t>dmiot warunków określonych w </w:t>
      </w:r>
      <w:r w:rsidRPr="0035793C">
        <w:rPr>
          <w:rFonts w:ascii="Arial" w:hAnsi="Arial" w:cs="Arial"/>
          <w:szCs w:val="24"/>
        </w:rPr>
        <w:t>niniejszych zasadach, stwierdzeniu, że j</w:t>
      </w:r>
      <w:r w:rsidR="004947E6" w:rsidRPr="0035793C">
        <w:rPr>
          <w:rFonts w:ascii="Arial" w:hAnsi="Arial" w:cs="Arial"/>
          <w:szCs w:val="24"/>
        </w:rPr>
        <w:t>est prawidłowo sporządzony oraz w sytuacji gdy </w:t>
      </w:r>
      <w:r w:rsidRPr="0035793C">
        <w:rPr>
          <w:rFonts w:ascii="Arial" w:hAnsi="Arial" w:cs="Arial"/>
          <w:szCs w:val="24"/>
        </w:rPr>
        <w:t>Urząd</w:t>
      </w:r>
      <w:r w:rsidR="006E220C">
        <w:rPr>
          <w:rFonts w:ascii="Arial" w:hAnsi="Arial" w:cs="Arial"/>
          <w:szCs w:val="24"/>
        </w:rPr>
        <w:t xml:space="preserve"> </w:t>
      </w:r>
      <w:r w:rsidRPr="0035793C">
        <w:rPr>
          <w:rFonts w:ascii="Arial" w:hAnsi="Arial" w:cs="Arial"/>
          <w:szCs w:val="24"/>
        </w:rPr>
        <w:t xml:space="preserve">dysponuje </w:t>
      </w:r>
      <w:r w:rsidR="00001C82" w:rsidRPr="0035793C">
        <w:rPr>
          <w:rFonts w:ascii="Arial" w:hAnsi="Arial" w:cs="Arial"/>
          <w:szCs w:val="24"/>
        </w:rPr>
        <w:t>środkami na jego sfinansowanie.</w:t>
      </w:r>
    </w:p>
    <w:p w14:paraId="61A94A16" w14:textId="77777777" w:rsidR="00AF55B2" w:rsidRPr="0035793C" w:rsidRDefault="00AF55B2" w:rsidP="00AA1B02">
      <w:pPr>
        <w:numPr>
          <w:ilvl w:val="0"/>
          <w:numId w:val="5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Wniosek wypełniony niekompletnie, bez wymaganych załączników oraz podpisany przez osoby nieupoważnione nie będzie rozpatrzony do czasu uzupełnienia braków w terminie wskazanym przez Urząd. Wniosek nieuzupełn</w:t>
      </w:r>
      <w:r w:rsidR="00A94FE8" w:rsidRPr="0035793C">
        <w:rPr>
          <w:rFonts w:ascii="Arial" w:hAnsi="Arial" w:cs="Arial"/>
          <w:szCs w:val="24"/>
        </w:rPr>
        <w:t xml:space="preserve">iony we wskazanym </w:t>
      </w:r>
      <w:r w:rsidR="00A94FE8" w:rsidRPr="006E220C">
        <w:rPr>
          <w:rFonts w:ascii="Arial" w:hAnsi="Arial" w:cs="Arial"/>
          <w:szCs w:val="24"/>
        </w:rPr>
        <w:t>co najmniej 7 - </w:t>
      </w:r>
      <w:r w:rsidRPr="006E220C">
        <w:rPr>
          <w:rFonts w:ascii="Arial" w:hAnsi="Arial" w:cs="Arial"/>
          <w:szCs w:val="24"/>
        </w:rPr>
        <w:t>dniowym terminie,</w:t>
      </w:r>
      <w:r w:rsidRPr="0035793C">
        <w:rPr>
          <w:rFonts w:ascii="Arial" w:hAnsi="Arial" w:cs="Arial"/>
          <w:szCs w:val="24"/>
        </w:rPr>
        <w:t xml:space="preserve"> p</w:t>
      </w:r>
      <w:r w:rsidR="00A94FE8" w:rsidRPr="0035793C">
        <w:rPr>
          <w:rFonts w:ascii="Arial" w:hAnsi="Arial" w:cs="Arial"/>
          <w:szCs w:val="24"/>
        </w:rPr>
        <w:t>ozostawia się bez rozpatrzenia.</w:t>
      </w:r>
    </w:p>
    <w:p w14:paraId="368C18B1" w14:textId="77777777" w:rsidR="00E60764" w:rsidRPr="0035793C" w:rsidRDefault="00AF55B2" w:rsidP="00AA1B02">
      <w:pPr>
        <w:numPr>
          <w:ilvl w:val="0"/>
          <w:numId w:val="5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W przypadku braku możliwości weryfikac</w:t>
      </w:r>
      <w:r w:rsidR="00E60764" w:rsidRPr="0035793C">
        <w:rPr>
          <w:rFonts w:ascii="Arial" w:hAnsi="Arial" w:cs="Arial"/>
          <w:szCs w:val="24"/>
        </w:rPr>
        <w:t>ji danych wskazanych we wniosku</w:t>
      </w:r>
      <w:r w:rsidR="00A94FE8" w:rsidRPr="0035793C">
        <w:rPr>
          <w:rFonts w:ascii="Arial" w:hAnsi="Arial" w:cs="Arial"/>
          <w:szCs w:val="24"/>
        </w:rPr>
        <w:t xml:space="preserve"> i </w:t>
      </w:r>
      <w:r w:rsidRPr="0035793C">
        <w:rPr>
          <w:rFonts w:ascii="Arial" w:hAnsi="Arial" w:cs="Arial"/>
          <w:szCs w:val="24"/>
        </w:rPr>
        <w:t>oświadczeniach, Urząd zastrzega sobie prawo do żądania dostarczenia stosownych dokumentów, celem potwierdzenia faktów lub stanu prawnego.</w:t>
      </w:r>
    </w:p>
    <w:p w14:paraId="379C0AF4" w14:textId="13446A64" w:rsidR="00E60764" w:rsidRPr="0035793C" w:rsidRDefault="00AF55B2" w:rsidP="00AA1B02">
      <w:pPr>
        <w:numPr>
          <w:ilvl w:val="0"/>
          <w:numId w:val="5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Prawidłowo sporządzone wnioski, spełniające wszystkie warunki określone </w:t>
      </w:r>
      <w:r w:rsidR="003C0775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>w ustawie, rozpatrywane są przez Komisję</w:t>
      </w:r>
      <w:r w:rsidR="00A94FE8" w:rsidRPr="0035793C">
        <w:rPr>
          <w:rFonts w:ascii="Arial" w:hAnsi="Arial" w:cs="Arial"/>
          <w:szCs w:val="24"/>
        </w:rPr>
        <w:t xml:space="preserve"> powołaną Zarządzeniem Dyrektora</w:t>
      </w:r>
      <w:r w:rsidRPr="0035793C">
        <w:rPr>
          <w:rFonts w:ascii="Arial" w:hAnsi="Arial" w:cs="Arial"/>
          <w:szCs w:val="24"/>
        </w:rPr>
        <w:t>.</w:t>
      </w:r>
    </w:p>
    <w:p w14:paraId="785D0582" w14:textId="77777777" w:rsidR="00AF55B2" w:rsidRPr="0035793C" w:rsidRDefault="00AF55B2" w:rsidP="00AA1B02">
      <w:pPr>
        <w:numPr>
          <w:ilvl w:val="0"/>
          <w:numId w:val="5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Przy rozpatrywaniu wniosków brane pod uwagę są: </w:t>
      </w:r>
    </w:p>
    <w:p w14:paraId="23A94863" w14:textId="77777777" w:rsidR="00E60764" w:rsidRPr="0035793C" w:rsidRDefault="00AF55B2" w:rsidP="00AA1B02">
      <w:pPr>
        <w:numPr>
          <w:ilvl w:val="1"/>
          <w:numId w:val="5"/>
        </w:numPr>
        <w:spacing w:after="0" w:line="360" w:lineRule="auto"/>
        <w:ind w:left="709" w:right="47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kolejność złożenia wniosków;</w:t>
      </w:r>
    </w:p>
    <w:p w14:paraId="304AB0B1" w14:textId="77777777" w:rsidR="00E60764" w:rsidRPr="0035793C" w:rsidRDefault="00AF55B2" w:rsidP="00AA1B02">
      <w:pPr>
        <w:numPr>
          <w:ilvl w:val="1"/>
          <w:numId w:val="5"/>
        </w:numPr>
        <w:spacing w:after="0" w:line="360" w:lineRule="auto"/>
        <w:ind w:left="709" w:right="47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zasada celowości, efektywności, oszczędności w wydatkowaniu środków pub</w:t>
      </w:r>
      <w:r w:rsidR="00E60764" w:rsidRPr="0035793C">
        <w:rPr>
          <w:rFonts w:ascii="Arial" w:hAnsi="Arial" w:cs="Arial"/>
          <w:szCs w:val="24"/>
        </w:rPr>
        <w:t>licznych;</w:t>
      </w:r>
    </w:p>
    <w:p w14:paraId="3C694F04" w14:textId="77777777" w:rsidR="00E60764" w:rsidRPr="0035793C" w:rsidRDefault="00AF55B2" w:rsidP="00AA1B02">
      <w:pPr>
        <w:numPr>
          <w:ilvl w:val="1"/>
          <w:numId w:val="5"/>
        </w:numPr>
        <w:spacing w:after="0" w:line="360" w:lineRule="auto"/>
        <w:ind w:left="709" w:right="47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deklaracja zatrudnienia skierowanego bezrobotnego po zakończe</w:t>
      </w:r>
      <w:r w:rsidR="00E60764" w:rsidRPr="0035793C">
        <w:rPr>
          <w:rFonts w:ascii="Arial" w:hAnsi="Arial" w:cs="Arial"/>
          <w:szCs w:val="24"/>
        </w:rPr>
        <w:t>niu obowiązkowego zatrudniania;</w:t>
      </w:r>
    </w:p>
    <w:p w14:paraId="2F0928B1" w14:textId="77777777" w:rsidR="00E60764" w:rsidRPr="0035793C" w:rsidRDefault="00AF55B2" w:rsidP="00AA1B02">
      <w:pPr>
        <w:numPr>
          <w:ilvl w:val="1"/>
          <w:numId w:val="5"/>
        </w:numPr>
        <w:spacing w:after="0" w:line="360" w:lineRule="auto"/>
        <w:ind w:left="709" w:right="47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liczbę bezrobotnych, o których</w:t>
      </w:r>
      <w:r w:rsidR="00E60764" w:rsidRPr="0035793C">
        <w:rPr>
          <w:rFonts w:ascii="Arial" w:hAnsi="Arial" w:cs="Arial"/>
          <w:szCs w:val="24"/>
        </w:rPr>
        <w:t xml:space="preserve"> skierowanie wnioskuje podmiot;</w:t>
      </w:r>
    </w:p>
    <w:p w14:paraId="0D6AD8C8" w14:textId="42B22E6F" w:rsidR="00AF55B2" w:rsidRPr="0035793C" w:rsidRDefault="00AF55B2" w:rsidP="00AA1B02">
      <w:pPr>
        <w:numPr>
          <w:ilvl w:val="1"/>
          <w:numId w:val="5"/>
        </w:numPr>
        <w:spacing w:after="0" w:line="360" w:lineRule="auto"/>
        <w:ind w:left="709" w:right="47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limit posiadanych środków przeznaczonych na finans</w:t>
      </w:r>
      <w:r w:rsidR="00A94FE8" w:rsidRPr="0035793C">
        <w:rPr>
          <w:rFonts w:ascii="Arial" w:hAnsi="Arial" w:cs="Arial"/>
          <w:szCs w:val="24"/>
        </w:rPr>
        <w:t xml:space="preserve">owanie refundacji </w:t>
      </w:r>
      <w:r w:rsidR="003C0775">
        <w:rPr>
          <w:rFonts w:ascii="Arial" w:hAnsi="Arial" w:cs="Arial"/>
          <w:szCs w:val="24"/>
        </w:rPr>
        <w:br/>
      </w:r>
      <w:r w:rsidR="00A94FE8" w:rsidRPr="0035793C">
        <w:rPr>
          <w:rFonts w:ascii="Arial" w:hAnsi="Arial" w:cs="Arial"/>
          <w:szCs w:val="24"/>
        </w:rPr>
        <w:t>w danym roku.</w:t>
      </w:r>
    </w:p>
    <w:p w14:paraId="570B3943" w14:textId="225DE095" w:rsidR="00A94FE8" w:rsidRPr="0035793C" w:rsidRDefault="00AF55B2" w:rsidP="00AA1B02">
      <w:pPr>
        <w:numPr>
          <w:ilvl w:val="0"/>
          <w:numId w:val="5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O</w:t>
      </w:r>
      <w:r w:rsidR="00272B25">
        <w:rPr>
          <w:rFonts w:ascii="Arial" w:hAnsi="Arial" w:cs="Arial"/>
          <w:szCs w:val="24"/>
        </w:rPr>
        <w:t xml:space="preserve"> </w:t>
      </w:r>
      <w:r w:rsidRPr="0035793C">
        <w:rPr>
          <w:rFonts w:ascii="Arial" w:hAnsi="Arial" w:cs="Arial"/>
          <w:szCs w:val="24"/>
        </w:rPr>
        <w:t>sposobie rozpatrzenia wniosku</w:t>
      </w:r>
      <w:r w:rsidR="00A94FE8" w:rsidRPr="0035793C">
        <w:rPr>
          <w:rFonts w:ascii="Arial" w:hAnsi="Arial" w:cs="Arial"/>
          <w:szCs w:val="24"/>
        </w:rPr>
        <w:t xml:space="preserve"> i podjętej decyzji,</w:t>
      </w:r>
      <w:r w:rsidRPr="0035793C">
        <w:rPr>
          <w:rFonts w:ascii="Arial" w:hAnsi="Arial" w:cs="Arial"/>
          <w:szCs w:val="24"/>
        </w:rPr>
        <w:t xml:space="preserve"> </w:t>
      </w:r>
      <w:r w:rsidR="00A94FE8" w:rsidRPr="0035793C">
        <w:rPr>
          <w:rFonts w:ascii="Arial" w:hAnsi="Arial" w:cs="Arial"/>
          <w:szCs w:val="24"/>
        </w:rPr>
        <w:t>Urząd powiadamia wnioskodawcę w </w:t>
      </w:r>
      <w:r w:rsidRPr="0035793C">
        <w:rPr>
          <w:rFonts w:ascii="Arial" w:hAnsi="Arial" w:cs="Arial"/>
          <w:szCs w:val="24"/>
        </w:rPr>
        <w:t>formie pisemnej, w terminie 30 dni od dni</w:t>
      </w:r>
      <w:r w:rsidR="00A94FE8" w:rsidRPr="0035793C">
        <w:rPr>
          <w:rFonts w:ascii="Arial" w:hAnsi="Arial" w:cs="Arial"/>
          <w:szCs w:val="24"/>
        </w:rPr>
        <w:t>a złożenia kompletnego wniosku.</w:t>
      </w:r>
    </w:p>
    <w:p w14:paraId="64A0998D" w14:textId="17CAEB24" w:rsidR="00E60764" w:rsidRPr="0035793C" w:rsidRDefault="00AF55B2" w:rsidP="00AA1B02">
      <w:pPr>
        <w:numPr>
          <w:ilvl w:val="0"/>
          <w:numId w:val="5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W</w:t>
      </w:r>
      <w:r w:rsidR="00272B25">
        <w:rPr>
          <w:rFonts w:ascii="Arial" w:hAnsi="Arial" w:cs="Arial"/>
          <w:szCs w:val="24"/>
        </w:rPr>
        <w:t xml:space="preserve"> </w:t>
      </w:r>
      <w:r w:rsidRPr="0035793C">
        <w:rPr>
          <w:rFonts w:ascii="Arial" w:hAnsi="Arial" w:cs="Arial"/>
          <w:szCs w:val="24"/>
        </w:rPr>
        <w:t xml:space="preserve">przypadku braku możliwości rozpatrzenia wniosku (np. konieczność uzupełnienia wniosku, duża ilość złożonych wniosków, ograniczona ilość </w:t>
      </w:r>
      <w:r w:rsidRPr="0035793C">
        <w:rPr>
          <w:rFonts w:ascii="Arial" w:hAnsi="Arial" w:cs="Arial"/>
          <w:szCs w:val="24"/>
        </w:rPr>
        <w:lastRenderedPageBreak/>
        <w:t>środków, itp.) Urząd powiadamia wnioskodawcę o przyczynie zwłoki i wskazuje no</w:t>
      </w:r>
      <w:r w:rsidR="00E60764" w:rsidRPr="0035793C">
        <w:rPr>
          <w:rFonts w:ascii="Arial" w:hAnsi="Arial" w:cs="Arial"/>
          <w:szCs w:val="24"/>
        </w:rPr>
        <w:t>wy termin rozpatrzenia wniosku.</w:t>
      </w:r>
    </w:p>
    <w:p w14:paraId="39F33643" w14:textId="77777777" w:rsidR="00272B25" w:rsidRDefault="00AF55B2" w:rsidP="00272B25">
      <w:pPr>
        <w:numPr>
          <w:ilvl w:val="0"/>
          <w:numId w:val="5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Wniosek pozytywnie zaopiniowany przez Dyrektora j</w:t>
      </w:r>
      <w:r w:rsidR="00E60764" w:rsidRPr="0035793C">
        <w:rPr>
          <w:rFonts w:ascii="Arial" w:hAnsi="Arial" w:cs="Arial"/>
          <w:szCs w:val="24"/>
        </w:rPr>
        <w:t>est podstawą do zawarcia umowy.</w:t>
      </w:r>
    </w:p>
    <w:p w14:paraId="2796DF24" w14:textId="5637350F" w:rsidR="009B7183" w:rsidRPr="00272B25" w:rsidRDefault="009B7183" w:rsidP="00272B25">
      <w:pPr>
        <w:numPr>
          <w:ilvl w:val="0"/>
          <w:numId w:val="5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272B25">
        <w:rPr>
          <w:rFonts w:ascii="Arial" w:hAnsi="Arial" w:cs="Arial"/>
          <w:szCs w:val="24"/>
        </w:rPr>
        <w:t>Umowy</w:t>
      </w:r>
      <w:r w:rsidR="00717314">
        <w:rPr>
          <w:rFonts w:ascii="Arial" w:hAnsi="Arial" w:cs="Arial"/>
          <w:szCs w:val="24"/>
        </w:rPr>
        <w:t xml:space="preserve"> </w:t>
      </w:r>
      <w:r w:rsidRPr="00272B25">
        <w:rPr>
          <w:rFonts w:ascii="Arial" w:hAnsi="Arial" w:cs="Arial"/>
          <w:szCs w:val="24"/>
        </w:rPr>
        <w:t>w</w:t>
      </w:r>
      <w:r w:rsidR="006E220C">
        <w:rPr>
          <w:rFonts w:ascii="Arial" w:hAnsi="Arial" w:cs="Arial"/>
          <w:szCs w:val="24"/>
        </w:rPr>
        <w:t xml:space="preserve"> </w:t>
      </w:r>
      <w:r w:rsidRPr="00272B25">
        <w:rPr>
          <w:rFonts w:ascii="Arial" w:hAnsi="Arial" w:cs="Arial"/>
          <w:szCs w:val="24"/>
        </w:rPr>
        <w:t xml:space="preserve">sprawie zorganizowania </w:t>
      </w:r>
      <w:r w:rsidRPr="00717314">
        <w:rPr>
          <w:rFonts w:ascii="Arial" w:hAnsi="Arial" w:cs="Arial"/>
          <w:szCs w:val="24"/>
        </w:rPr>
        <w:t>robót publicznych zawierane</w:t>
      </w:r>
      <w:r w:rsidRPr="00272B25">
        <w:rPr>
          <w:rFonts w:ascii="Arial" w:hAnsi="Arial" w:cs="Arial"/>
          <w:szCs w:val="24"/>
        </w:rPr>
        <w:t xml:space="preserve"> będą</w:t>
      </w:r>
      <w:r w:rsidR="006E220C">
        <w:rPr>
          <w:rFonts w:ascii="Arial" w:hAnsi="Arial" w:cs="Arial"/>
          <w:szCs w:val="24"/>
        </w:rPr>
        <w:t xml:space="preserve"> </w:t>
      </w:r>
      <w:r w:rsidR="006E220C">
        <w:rPr>
          <w:rFonts w:ascii="Arial" w:hAnsi="Arial" w:cs="Arial"/>
          <w:szCs w:val="24"/>
        </w:rPr>
        <w:br/>
      </w:r>
      <w:r w:rsidR="00717314">
        <w:rPr>
          <w:rFonts w:ascii="Arial" w:hAnsi="Arial" w:cs="Arial"/>
          <w:szCs w:val="24"/>
        </w:rPr>
        <w:t>przede wszystkim z organizatorami, którzy gwarantują</w:t>
      </w:r>
      <w:r w:rsidRPr="00272B25">
        <w:rPr>
          <w:rFonts w:ascii="Arial" w:hAnsi="Arial" w:cs="Arial"/>
          <w:szCs w:val="24"/>
        </w:rPr>
        <w:t xml:space="preserve"> dalsz</w:t>
      </w:r>
      <w:r w:rsidR="00717314">
        <w:rPr>
          <w:rFonts w:ascii="Arial" w:hAnsi="Arial" w:cs="Arial"/>
          <w:szCs w:val="24"/>
        </w:rPr>
        <w:t>e</w:t>
      </w:r>
      <w:r w:rsidR="006E220C">
        <w:rPr>
          <w:rFonts w:ascii="Arial" w:hAnsi="Arial" w:cs="Arial"/>
          <w:szCs w:val="24"/>
        </w:rPr>
        <w:t xml:space="preserve"> </w:t>
      </w:r>
      <w:r w:rsidRPr="00272B25">
        <w:rPr>
          <w:rFonts w:ascii="Arial" w:hAnsi="Arial" w:cs="Arial"/>
          <w:szCs w:val="24"/>
        </w:rPr>
        <w:t>zatrudnieni</w:t>
      </w:r>
      <w:r w:rsidR="00717314">
        <w:rPr>
          <w:rFonts w:ascii="Arial" w:hAnsi="Arial" w:cs="Arial"/>
          <w:szCs w:val="24"/>
        </w:rPr>
        <w:t>e</w:t>
      </w:r>
      <w:r w:rsidRPr="00272B25">
        <w:rPr>
          <w:rFonts w:ascii="Arial" w:hAnsi="Arial" w:cs="Arial"/>
          <w:szCs w:val="24"/>
        </w:rPr>
        <w:t xml:space="preserve"> </w:t>
      </w:r>
      <w:r w:rsidR="00717314">
        <w:rPr>
          <w:rFonts w:ascii="Arial" w:hAnsi="Arial" w:cs="Arial"/>
          <w:szCs w:val="24"/>
        </w:rPr>
        <w:br/>
      </w:r>
      <w:r w:rsidRPr="00272B25">
        <w:rPr>
          <w:rFonts w:ascii="Arial" w:hAnsi="Arial" w:cs="Arial"/>
          <w:szCs w:val="24"/>
        </w:rPr>
        <w:t>po zakończeniu robót publicznych na okres minimum 30 dni ze środków</w:t>
      </w:r>
      <w:r w:rsidR="00717314">
        <w:rPr>
          <w:rFonts w:ascii="Arial" w:hAnsi="Arial" w:cs="Arial"/>
          <w:szCs w:val="24"/>
        </w:rPr>
        <w:t xml:space="preserve"> własnych</w:t>
      </w:r>
      <w:r w:rsidRPr="00272B25">
        <w:rPr>
          <w:rFonts w:ascii="Arial" w:hAnsi="Arial" w:cs="Arial"/>
          <w:szCs w:val="24"/>
        </w:rPr>
        <w:t xml:space="preserve"> Organizatora robót publicznych.  </w:t>
      </w:r>
    </w:p>
    <w:p w14:paraId="3FB5D972" w14:textId="77777777" w:rsidR="00E60764" w:rsidRPr="0035793C" w:rsidRDefault="00AF55B2" w:rsidP="00AA1B02">
      <w:pPr>
        <w:numPr>
          <w:ilvl w:val="0"/>
          <w:numId w:val="5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W przypadku negatywnego rozpatrzenia wniosku, Urząd uzasadnia odmowę na piśmie. Od negatywnej decyzji,  ni</w:t>
      </w:r>
      <w:r w:rsidR="00E60764" w:rsidRPr="0035793C">
        <w:rPr>
          <w:rFonts w:ascii="Arial" w:hAnsi="Arial" w:cs="Arial"/>
          <w:szCs w:val="24"/>
        </w:rPr>
        <w:t>e przysługuje odwołanie.</w:t>
      </w:r>
    </w:p>
    <w:p w14:paraId="3E63BA84" w14:textId="77777777" w:rsidR="00E60764" w:rsidRPr="0035793C" w:rsidRDefault="00AF55B2" w:rsidP="00AA1B02">
      <w:pPr>
        <w:numPr>
          <w:ilvl w:val="0"/>
          <w:numId w:val="5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W sytuacji, gdyby wnioskodawca po pozytywnym rozpa</w:t>
      </w:r>
      <w:r w:rsidR="00A94FE8" w:rsidRPr="0035793C">
        <w:rPr>
          <w:rFonts w:ascii="Arial" w:hAnsi="Arial" w:cs="Arial"/>
          <w:szCs w:val="24"/>
        </w:rPr>
        <w:t>trzeniu wniosku, uchylał się od </w:t>
      </w:r>
      <w:r w:rsidRPr="0035793C">
        <w:rPr>
          <w:rFonts w:ascii="Arial" w:hAnsi="Arial" w:cs="Arial"/>
          <w:szCs w:val="24"/>
        </w:rPr>
        <w:t>zawarcia umowy, Urząd może zakreślić ostatecz</w:t>
      </w:r>
      <w:r w:rsidR="00D67DDE" w:rsidRPr="0035793C">
        <w:rPr>
          <w:rFonts w:ascii="Arial" w:hAnsi="Arial" w:cs="Arial"/>
          <w:szCs w:val="24"/>
        </w:rPr>
        <w:t>ny termin na zawarcie umowy, po </w:t>
      </w:r>
      <w:r w:rsidRPr="0035793C">
        <w:rPr>
          <w:rFonts w:ascii="Arial" w:hAnsi="Arial" w:cs="Arial"/>
          <w:szCs w:val="24"/>
        </w:rPr>
        <w:t>upływie którego może odmówić p</w:t>
      </w:r>
      <w:r w:rsidR="00E60764" w:rsidRPr="0035793C">
        <w:rPr>
          <w:rFonts w:ascii="Arial" w:hAnsi="Arial" w:cs="Arial"/>
          <w:szCs w:val="24"/>
        </w:rPr>
        <w:t>odpisania z wnioskodawcą umowy.</w:t>
      </w:r>
    </w:p>
    <w:p w14:paraId="571B4190" w14:textId="695DEC7F" w:rsidR="001D13EC" w:rsidRPr="00717314" w:rsidRDefault="00AF55B2" w:rsidP="00717314">
      <w:pPr>
        <w:numPr>
          <w:ilvl w:val="0"/>
          <w:numId w:val="5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Jeżeli </w:t>
      </w:r>
      <w:r w:rsidR="00F55E90" w:rsidRPr="0035793C">
        <w:rPr>
          <w:rFonts w:ascii="Arial" w:hAnsi="Arial" w:cs="Arial"/>
          <w:szCs w:val="24"/>
        </w:rPr>
        <w:t xml:space="preserve">nie zostanie zawarta umowa w terminie 30 dni </w:t>
      </w:r>
      <w:r w:rsidR="00A94FE8" w:rsidRPr="0035793C">
        <w:rPr>
          <w:rFonts w:ascii="Arial" w:hAnsi="Arial" w:cs="Arial"/>
          <w:szCs w:val="24"/>
        </w:rPr>
        <w:t>od dnia pozytywnego rozpatrzenia wniosku w związku z brakiem odpowiednich k</w:t>
      </w:r>
      <w:r w:rsidR="00F55E90" w:rsidRPr="0035793C">
        <w:rPr>
          <w:rFonts w:ascii="Arial" w:hAnsi="Arial" w:cs="Arial"/>
          <w:szCs w:val="24"/>
        </w:rPr>
        <w:t>andydatów do skierowania</w:t>
      </w:r>
      <w:r w:rsidR="00A94FE8" w:rsidRPr="0035793C">
        <w:rPr>
          <w:rFonts w:ascii="Arial" w:hAnsi="Arial" w:cs="Arial"/>
          <w:szCs w:val="24"/>
        </w:rPr>
        <w:t xml:space="preserve"> w ramach robót publicznych wniosek zostanie wycofany z realizacji bez</w:t>
      </w:r>
      <w:r w:rsidR="00F55E90" w:rsidRPr="0035793C">
        <w:rPr>
          <w:rFonts w:ascii="Arial" w:hAnsi="Arial" w:cs="Arial"/>
          <w:szCs w:val="24"/>
        </w:rPr>
        <w:t xml:space="preserve"> dodatkowego informowania podmiotu. Urząd zastrzega sobie prawo do możliwości skrócenia terminu ważności oferty.</w:t>
      </w:r>
    </w:p>
    <w:p w14:paraId="55148984" w14:textId="24DFA516" w:rsidR="00AF55B2" w:rsidRDefault="00DF2B5C" w:rsidP="00D67DDE">
      <w:pPr>
        <w:spacing w:before="120" w:after="120" w:line="240" w:lineRule="auto"/>
        <w:ind w:left="10" w:right="60" w:hanging="10"/>
        <w:jc w:val="center"/>
        <w:rPr>
          <w:rFonts w:ascii="Arial" w:hAnsi="Arial" w:cs="Arial"/>
          <w:b/>
          <w:szCs w:val="24"/>
        </w:rPr>
      </w:pPr>
      <w:r w:rsidRPr="0035793C">
        <w:rPr>
          <w:rFonts w:ascii="Arial" w:hAnsi="Arial" w:cs="Arial"/>
          <w:b/>
          <w:szCs w:val="24"/>
        </w:rPr>
        <w:t xml:space="preserve">§ </w:t>
      </w:r>
      <w:r w:rsidR="004C4858">
        <w:rPr>
          <w:rFonts w:ascii="Arial" w:hAnsi="Arial" w:cs="Arial"/>
          <w:b/>
          <w:szCs w:val="24"/>
        </w:rPr>
        <w:t>6</w:t>
      </w:r>
    </w:p>
    <w:p w14:paraId="095B94D2" w14:textId="77777777" w:rsidR="002432EA" w:rsidRPr="002432EA" w:rsidRDefault="002432EA" w:rsidP="00A30228">
      <w:pPr>
        <w:ind w:left="0" w:firstLine="0"/>
      </w:pPr>
    </w:p>
    <w:p w14:paraId="7DB9EE30" w14:textId="71579DE8" w:rsidR="00E60764" w:rsidRPr="0035793C" w:rsidRDefault="00AF55B2" w:rsidP="00AA1B02">
      <w:pPr>
        <w:numPr>
          <w:ilvl w:val="0"/>
          <w:numId w:val="6"/>
        </w:numPr>
        <w:spacing w:after="0" w:line="360" w:lineRule="auto"/>
        <w:ind w:left="425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Refundacja odbywa się na podstawie um</w:t>
      </w:r>
      <w:r w:rsidR="00F55E90" w:rsidRPr="0035793C">
        <w:rPr>
          <w:rFonts w:ascii="Arial" w:hAnsi="Arial" w:cs="Arial"/>
          <w:szCs w:val="24"/>
        </w:rPr>
        <w:t>owy cywilnoprawnej (wzór umowy stanowi załącznik</w:t>
      </w:r>
      <w:r w:rsidR="004947E6" w:rsidRPr="0035793C">
        <w:rPr>
          <w:rFonts w:ascii="Arial" w:hAnsi="Arial" w:cs="Arial"/>
          <w:szCs w:val="24"/>
        </w:rPr>
        <w:t xml:space="preserve"> nr </w:t>
      </w:r>
      <w:r w:rsidR="004C368B">
        <w:rPr>
          <w:rFonts w:ascii="Arial" w:hAnsi="Arial" w:cs="Arial"/>
          <w:szCs w:val="24"/>
        </w:rPr>
        <w:t>2</w:t>
      </w:r>
      <w:r w:rsidRPr="0035793C">
        <w:rPr>
          <w:rFonts w:ascii="Arial" w:hAnsi="Arial" w:cs="Arial"/>
          <w:szCs w:val="24"/>
        </w:rPr>
        <w:t xml:space="preserve"> do niniejsz</w:t>
      </w:r>
      <w:r w:rsidR="00E52B4F">
        <w:rPr>
          <w:rFonts w:ascii="Arial" w:hAnsi="Arial" w:cs="Arial"/>
          <w:szCs w:val="24"/>
        </w:rPr>
        <w:t>ych zasad</w:t>
      </w:r>
      <w:r w:rsidRPr="0035793C">
        <w:rPr>
          <w:rFonts w:ascii="Arial" w:hAnsi="Arial" w:cs="Arial"/>
          <w:szCs w:val="24"/>
        </w:rPr>
        <w:t>). Żadnej ze stron umowy nie przysłu</w:t>
      </w:r>
      <w:r w:rsidR="00E60764" w:rsidRPr="0035793C">
        <w:rPr>
          <w:rFonts w:ascii="Arial" w:hAnsi="Arial" w:cs="Arial"/>
          <w:szCs w:val="24"/>
        </w:rPr>
        <w:t>guje roszczenie o jej zawarcie.</w:t>
      </w:r>
    </w:p>
    <w:p w14:paraId="60F39C8C" w14:textId="77777777" w:rsidR="00F55E90" w:rsidRPr="0035793C" w:rsidRDefault="00F55E90" w:rsidP="00AA1B02">
      <w:pPr>
        <w:numPr>
          <w:ilvl w:val="0"/>
          <w:numId w:val="6"/>
        </w:numPr>
        <w:spacing w:after="0" w:line="360" w:lineRule="auto"/>
        <w:ind w:left="425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Umowa określa w szczególności: liczbę bezrobotnych oraz okres, na jaki zostaną zatrudnieni, rodzaj i miejsce wykonywania pracy, obowiązki stron, warunki wypłaty refundacji, przesłanki rozwiązania umowy oraz zwrotu refundacji.</w:t>
      </w:r>
    </w:p>
    <w:p w14:paraId="7CC9A376" w14:textId="77777777" w:rsidR="00E60764" w:rsidRPr="0035793C" w:rsidRDefault="00AF55B2" w:rsidP="00AA1B02">
      <w:pPr>
        <w:numPr>
          <w:ilvl w:val="0"/>
          <w:numId w:val="6"/>
        </w:numPr>
        <w:spacing w:after="0" w:line="360" w:lineRule="auto"/>
        <w:ind w:left="425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Zatrudnienie osoby bezrobotnej w ramach umowy następuje na podstawie skierowań wystawionych przez u</w:t>
      </w:r>
      <w:r w:rsidR="00E60764" w:rsidRPr="0035793C">
        <w:rPr>
          <w:rFonts w:ascii="Arial" w:hAnsi="Arial" w:cs="Arial"/>
          <w:szCs w:val="24"/>
        </w:rPr>
        <w:t>poważnionego pracownika Urzędu.</w:t>
      </w:r>
    </w:p>
    <w:p w14:paraId="5E90E8B1" w14:textId="77777777" w:rsidR="004D36CB" w:rsidRPr="0035793C" w:rsidRDefault="00AF55B2" w:rsidP="00AA1B02">
      <w:pPr>
        <w:numPr>
          <w:ilvl w:val="0"/>
          <w:numId w:val="6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Podmiot zobowiązany jest do utrzymania w zatrudnie</w:t>
      </w:r>
      <w:r w:rsidR="004D36CB" w:rsidRPr="0035793C">
        <w:rPr>
          <w:rFonts w:ascii="Arial" w:hAnsi="Arial" w:cs="Arial"/>
          <w:szCs w:val="24"/>
        </w:rPr>
        <w:t>niu skierowanego bezrobotnego z </w:t>
      </w:r>
      <w:r w:rsidRPr="0035793C">
        <w:rPr>
          <w:rFonts w:ascii="Arial" w:hAnsi="Arial" w:cs="Arial"/>
          <w:szCs w:val="24"/>
        </w:rPr>
        <w:t>wynagrodzeniem co najmniej minimalnym, w wy</w:t>
      </w:r>
      <w:r w:rsidR="004D36CB" w:rsidRPr="0035793C">
        <w:rPr>
          <w:rFonts w:ascii="Arial" w:hAnsi="Arial" w:cs="Arial"/>
          <w:szCs w:val="24"/>
        </w:rPr>
        <w:t>miarze czasu pracy określonym w </w:t>
      </w:r>
      <w:r w:rsidRPr="0035793C">
        <w:rPr>
          <w:rFonts w:ascii="Arial" w:hAnsi="Arial" w:cs="Arial"/>
          <w:szCs w:val="24"/>
        </w:rPr>
        <w:t>umowie, przez okres</w:t>
      </w:r>
      <w:r w:rsidR="004D36CB" w:rsidRPr="0035793C">
        <w:rPr>
          <w:rFonts w:ascii="Arial" w:hAnsi="Arial" w:cs="Arial"/>
          <w:szCs w:val="24"/>
        </w:rPr>
        <w:t>,</w:t>
      </w:r>
      <w:r w:rsidRPr="0035793C">
        <w:rPr>
          <w:rFonts w:ascii="Arial" w:hAnsi="Arial" w:cs="Arial"/>
          <w:szCs w:val="24"/>
        </w:rPr>
        <w:t xml:space="preserve"> za który dokonywana jest refundacja.</w:t>
      </w:r>
    </w:p>
    <w:p w14:paraId="783BADD5" w14:textId="77777777" w:rsidR="004D36CB" w:rsidRPr="0035793C" w:rsidRDefault="004D36CB" w:rsidP="00AA1B02">
      <w:pPr>
        <w:numPr>
          <w:ilvl w:val="0"/>
          <w:numId w:val="6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W przypadku rozwiązania umowy o pracę przez skierowanego bezrobotnego, rozwiązania z nim umowy o pracę na podstawie art. 52 ustawy z dnia 26 czerwca 1974 r. - Kodeks pracy lub wygaśnięcia stosunku pracy skierowanego </w:t>
      </w:r>
      <w:r w:rsidRPr="0035793C">
        <w:rPr>
          <w:rFonts w:ascii="Arial" w:hAnsi="Arial" w:cs="Arial"/>
          <w:szCs w:val="24"/>
        </w:rPr>
        <w:lastRenderedPageBreak/>
        <w:t>bezrobotnego w trakcie okresu objętego refundacją, Urząd kieruje na zwolnione stanowisko pracy innego bezrobotnego.</w:t>
      </w:r>
    </w:p>
    <w:p w14:paraId="2488B4EC" w14:textId="1BB68D49" w:rsidR="004D36CB" w:rsidRPr="0035793C" w:rsidRDefault="004D36CB" w:rsidP="00AA1B02">
      <w:pPr>
        <w:numPr>
          <w:ilvl w:val="0"/>
          <w:numId w:val="6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W przypadku konieczności skierowania nowej osoby na zwolnione stanowisko pracy, podmiot zobowiązany jest dokonać wyboru innego kandydata do zatrudnienia, najpóźniej w ciągu </w:t>
      </w:r>
      <w:r w:rsidRPr="00103C2E">
        <w:rPr>
          <w:rFonts w:ascii="Arial" w:hAnsi="Arial" w:cs="Arial"/>
          <w:b/>
          <w:bCs/>
          <w:szCs w:val="24"/>
        </w:rPr>
        <w:t xml:space="preserve">60-ciu dni </w:t>
      </w:r>
      <w:r w:rsidR="004C368B" w:rsidRPr="00103C2E">
        <w:rPr>
          <w:rFonts w:ascii="Arial" w:hAnsi="Arial" w:cs="Arial"/>
          <w:b/>
          <w:bCs/>
          <w:szCs w:val="24"/>
        </w:rPr>
        <w:t>roboczych</w:t>
      </w:r>
      <w:r w:rsidR="004C368B">
        <w:rPr>
          <w:rFonts w:ascii="Arial" w:hAnsi="Arial" w:cs="Arial"/>
          <w:szCs w:val="24"/>
        </w:rPr>
        <w:t xml:space="preserve"> </w:t>
      </w:r>
      <w:r w:rsidRPr="0035793C">
        <w:rPr>
          <w:rFonts w:ascii="Arial" w:hAnsi="Arial" w:cs="Arial"/>
          <w:szCs w:val="24"/>
        </w:rPr>
        <w:t>od zwolnienia pierwotnie skierowanej osoby.</w:t>
      </w:r>
    </w:p>
    <w:p w14:paraId="2B9194FB" w14:textId="77777777" w:rsidR="004D36CB" w:rsidRPr="0035793C" w:rsidRDefault="004D36CB" w:rsidP="00AA1B02">
      <w:pPr>
        <w:numPr>
          <w:ilvl w:val="0"/>
          <w:numId w:val="6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W stosunku do pełnego przepracowanego miesiąca refundacji podlega kwota wynikająca z postanowień zawartej umowy.</w:t>
      </w:r>
    </w:p>
    <w:p w14:paraId="0B0D3375" w14:textId="77777777" w:rsidR="004D36CB" w:rsidRPr="0035793C" w:rsidRDefault="004D36CB" w:rsidP="00AA1B02">
      <w:pPr>
        <w:numPr>
          <w:ilvl w:val="0"/>
          <w:numId w:val="6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Wysokość refundacji składek ZUS wyliczana jest w następujący sposób:</w:t>
      </w:r>
    </w:p>
    <w:p w14:paraId="147BD3EB" w14:textId="77777777" w:rsidR="004D36CB" w:rsidRPr="0035793C" w:rsidRDefault="004D36CB" w:rsidP="00AA1B02">
      <w:pPr>
        <w:spacing w:after="0" w:line="360" w:lineRule="auto"/>
        <w:ind w:left="426" w:firstLine="0"/>
        <w:rPr>
          <w:rFonts w:ascii="Arial" w:hAnsi="Arial" w:cs="Arial"/>
          <w:color w:val="000000" w:themeColor="text1"/>
          <w:szCs w:val="24"/>
        </w:rPr>
      </w:pPr>
      <w:r w:rsidRPr="0035793C">
        <w:rPr>
          <w:rFonts w:ascii="Arial" w:hAnsi="Arial" w:cs="Arial"/>
          <w:b/>
          <w:szCs w:val="24"/>
        </w:rPr>
        <w:t>Kwota refundacji wynagrodzenia x %ZUS</w:t>
      </w:r>
    </w:p>
    <w:p w14:paraId="6D7D8BA0" w14:textId="77777777" w:rsidR="004D36CB" w:rsidRPr="0035793C" w:rsidRDefault="004D36CB" w:rsidP="00AA1B02">
      <w:pPr>
        <w:spacing w:after="0" w:line="360" w:lineRule="auto"/>
        <w:ind w:left="426" w:firstLine="0"/>
        <w:rPr>
          <w:rFonts w:ascii="Arial" w:hAnsi="Arial" w:cs="Arial"/>
          <w:color w:val="000000" w:themeColor="text1"/>
          <w:szCs w:val="24"/>
        </w:rPr>
      </w:pPr>
      <w:r w:rsidRPr="0035793C">
        <w:rPr>
          <w:rFonts w:ascii="Arial" w:hAnsi="Arial" w:cs="Arial"/>
          <w:szCs w:val="24"/>
        </w:rPr>
        <w:t>Na %ZUS podlegający refundacji składa się suma następujących składek w części ponoszonej przez Pracodawcę:</w:t>
      </w:r>
    </w:p>
    <w:p w14:paraId="04626E3E" w14:textId="77777777" w:rsidR="004D36CB" w:rsidRPr="0035793C" w:rsidRDefault="004D36CB" w:rsidP="00AA1B02">
      <w:pPr>
        <w:pStyle w:val="Akapitzlist"/>
        <w:numPr>
          <w:ilvl w:val="0"/>
          <w:numId w:val="40"/>
        </w:numPr>
        <w:spacing w:after="0" w:line="360" w:lineRule="auto"/>
        <w:ind w:left="851" w:hanging="425"/>
        <w:rPr>
          <w:rFonts w:ascii="Arial" w:hAnsi="Arial" w:cs="Arial"/>
          <w:color w:val="000000" w:themeColor="text1"/>
          <w:szCs w:val="24"/>
        </w:rPr>
      </w:pPr>
      <w:r w:rsidRPr="0035793C">
        <w:rPr>
          <w:rFonts w:ascii="Arial" w:hAnsi="Arial" w:cs="Arial"/>
          <w:szCs w:val="24"/>
        </w:rPr>
        <w:t>emerytalnej 9,76%</w:t>
      </w:r>
    </w:p>
    <w:p w14:paraId="4F2BF067" w14:textId="77777777" w:rsidR="004D36CB" w:rsidRPr="0035793C" w:rsidRDefault="004D36CB" w:rsidP="00AA1B02">
      <w:pPr>
        <w:pStyle w:val="Akapitzlist"/>
        <w:numPr>
          <w:ilvl w:val="0"/>
          <w:numId w:val="40"/>
        </w:numPr>
        <w:spacing w:after="0" w:line="360" w:lineRule="auto"/>
        <w:ind w:left="851" w:hanging="425"/>
        <w:rPr>
          <w:rFonts w:ascii="Arial" w:hAnsi="Arial" w:cs="Arial"/>
          <w:color w:val="000000" w:themeColor="text1"/>
          <w:szCs w:val="24"/>
        </w:rPr>
      </w:pPr>
      <w:r w:rsidRPr="0035793C">
        <w:rPr>
          <w:rFonts w:ascii="Arial" w:hAnsi="Arial" w:cs="Arial"/>
          <w:szCs w:val="24"/>
        </w:rPr>
        <w:t>rentowej 6,5%</w:t>
      </w:r>
    </w:p>
    <w:p w14:paraId="63B27BE1" w14:textId="7AF10B7F" w:rsidR="004D36CB" w:rsidRPr="0035793C" w:rsidRDefault="004D36CB" w:rsidP="00AA1B02">
      <w:pPr>
        <w:pStyle w:val="Akapitzlist"/>
        <w:numPr>
          <w:ilvl w:val="0"/>
          <w:numId w:val="40"/>
        </w:numPr>
        <w:spacing w:after="0" w:line="360" w:lineRule="auto"/>
        <w:ind w:left="851" w:hanging="425"/>
        <w:rPr>
          <w:rFonts w:ascii="Arial" w:hAnsi="Arial" w:cs="Arial"/>
          <w:color w:val="000000" w:themeColor="text1"/>
          <w:szCs w:val="24"/>
        </w:rPr>
      </w:pPr>
      <w:r w:rsidRPr="0035793C">
        <w:rPr>
          <w:rFonts w:ascii="Arial" w:hAnsi="Arial" w:cs="Arial"/>
          <w:szCs w:val="24"/>
        </w:rPr>
        <w:t xml:space="preserve">wypadkowej (składka wypadkowa jest różna dla danego Pracodawcy </w:t>
      </w:r>
      <w:r w:rsidR="003C0775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>i znajduje się na deklaracji ZUS DRA).</w:t>
      </w:r>
    </w:p>
    <w:p w14:paraId="5147461F" w14:textId="77777777" w:rsidR="009E277D" w:rsidRPr="0035793C" w:rsidRDefault="004D36CB" w:rsidP="00AA1B02">
      <w:pPr>
        <w:pStyle w:val="Akapitzlist"/>
        <w:numPr>
          <w:ilvl w:val="0"/>
          <w:numId w:val="41"/>
        </w:numPr>
        <w:spacing w:after="0" w:line="360" w:lineRule="auto"/>
        <w:ind w:left="425" w:hanging="425"/>
        <w:rPr>
          <w:rFonts w:ascii="Arial" w:hAnsi="Arial" w:cs="Arial"/>
          <w:color w:val="000000" w:themeColor="text1"/>
          <w:szCs w:val="24"/>
        </w:rPr>
      </w:pPr>
      <w:r w:rsidRPr="0035793C">
        <w:rPr>
          <w:rFonts w:ascii="Arial" w:hAnsi="Arial" w:cs="Arial"/>
          <w:szCs w:val="24"/>
        </w:rPr>
        <w:t>Refundacja składek na ubezpieczenia społeczne jest obliczana od wynagrodzenia każdego pracownika – skierowanego bezrobotnego osobno.</w:t>
      </w:r>
    </w:p>
    <w:p w14:paraId="3659F5DE" w14:textId="77777777" w:rsidR="004D36CB" w:rsidRPr="0035793C" w:rsidRDefault="004D36CB" w:rsidP="00AA1B02">
      <w:pPr>
        <w:pStyle w:val="Akapitzlist"/>
        <w:numPr>
          <w:ilvl w:val="0"/>
          <w:numId w:val="41"/>
        </w:numPr>
        <w:spacing w:after="0" w:line="360" w:lineRule="auto"/>
        <w:ind w:left="425" w:hanging="425"/>
        <w:rPr>
          <w:rFonts w:ascii="Arial" w:hAnsi="Arial" w:cs="Arial"/>
          <w:color w:val="000000" w:themeColor="text1"/>
          <w:szCs w:val="24"/>
        </w:rPr>
      </w:pPr>
      <w:r w:rsidRPr="0035793C">
        <w:rPr>
          <w:rFonts w:ascii="Arial" w:hAnsi="Arial" w:cs="Arial"/>
          <w:szCs w:val="24"/>
        </w:rPr>
        <w:t>W przypadku nieprzepracowania przez zatrudnionego bezrobotnego pełnego miesiąca refundacji podlegać będzie kwota wynagrodzenia proporcjonalna do ilości dni przepracowanych w stosunku do pełnego miesiąca przyjmując, że miesiąc liczy 30 dni, obliczona wg poniższych zasad:</w:t>
      </w:r>
    </w:p>
    <w:p w14:paraId="343A20FD" w14:textId="3501503A" w:rsidR="004D36CB" w:rsidRPr="003C0775" w:rsidRDefault="004D36CB" w:rsidP="00AA1B02">
      <w:pPr>
        <w:pStyle w:val="Akapitzlist"/>
        <w:numPr>
          <w:ilvl w:val="1"/>
          <w:numId w:val="41"/>
        </w:numPr>
        <w:spacing w:after="0" w:line="360" w:lineRule="auto"/>
        <w:ind w:left="851" w:hanging="425"/>
        <w:rPr>
          <w:rFonts w:ascii="Arial" w:hAnsi="Arial" w:cs="Arial"/>
          <w:color w:val="000000" w:themeColor="text1"/>
          <w:szCs w:val="24"/>
        </w:rPr>
      </w:pPr>
      <w:r w:rsidRPr="0035793C">
        <w:rPr>
          <w:rFonts w:ascii="Arial" w:hAnsi="Arial" w:cs="Arial"/>
          <w:szCs w:val="24"/>
        </w:rPr>
        <w:t xml:space="preserve">w przypadku wykonywania </w:t>
      </w:r>
      <w:r w:rsidR="00126656">
        <w:rPr>
          <w:rFonts w:ascii="Arial" w:hAnsi="Arial" w:cs="Arial"/>
          <w:szCs w:val="24"/>
        </w:rPr>
        <w:t>robót publicznych</w:t>
      </w:r>
      <w:r w:rsidRPr="0035793C">
        <w:rPr>
          <w:rFonts w:ascii="Arial" w:hAnsi="Arial" w:cs="Arial"/>
          <w:szCs w:val="24"/>
        </w:rPr>
        <w:t xml:space="preserve"> przez niepełny miesiąc (początek lub koniec</w:t>
      </w:r>
      <w:r w:rsidR="00126656">
        <w:rPr>
          <w:rFonts w:ascii="Arial" w:hAnsi="Arial" w:cs="Arial"/>
          <w:szCs w:val="24"/>
        </w:rPr>
        <w:t xml:space="preserve"> robót publicznych</w:t>
      </w:r>
      <w:r w:rsidRPr="0035793C">
        <w:rPr>
          <w:rFonts w:ascii="Arial" w:hAnsi="Arial" w:cs="Arial"/>
          <w:szCs w:val="24"/>
        </w:rPr>
        <w:t xml:space="preserve"> następuje w trakcie miesiąca) przez osobę skierowaną:</w:t>
      </w:r>
    </w:p>
    <w:p w14:paraId="66F19613" w14:textId="77777777" w:rsidR="003C0775" w:rsidRPr="0035793C" w:rsidRDefault="003C0775" w:rsidP="00AA1B02">
      <w:pPr>
        <w:pStyle w:val="Akapitzlist"/>
        <w:spacing w:after="0" w:line="360" w:lineRule="auto"/>
        <w:ind w:left="851" w:firstLine="0"/>
        <w:rPr>
          <w:rFonts w:ascii="Arial" w:hAnsi="Arial" w:cs="Arial"/>
          <w:color w:val="000000" w:themeColor="text1"/>
          <w:szCs w:val="24"/>
        </w:rPr>
      </w:pPr>
    </w:p>
    <w:p w14:paraId="35104D7F" w14:textId="77777777" w:rsidR="004D36CB" w:rsidRDefault="004D36CB" w:rsidP="00AA1B02">
      <w:pPr>
        <w:pStyle w:val="Akapitzlist"/>
        <w:spacing w:after="0" w:line="360" w:lineRule="auto"/>
        <w:ind w:left="851" w:firstLine="0"/>
        <w:rPr>
          <w:rFonts w:ascii="Arial" w:hAnsi="Arial" w:cs="Arial"/>
          <w:b/>
          <w:szCs w:val="24"/>
        </w:rPr>
      </w:pPr>
      <w:r w:rsidRPr="0035793C">
        <w:rPr>
          <w:rFonts w:ascii="Arial" w:hAnsi="Arial" w:cs="Arial"/>
          <w:b/>
          <w:szCs w:val="24"/>
        </w:rPr>
        <w:t>Kwota refundacji wynagrodzenia wynikająca z umowy / 30 x liczba dni kalendarzowych przypadających w okresie, za który przysługuje refundacja = wysokość wynagrodzenia podlegającego refundacji</w:t>
      </w:r>
    </w:p>
    <w:p w14:paraId="5FB8438B" w14:textId="77777777" w:rsidR="003C0775" w:rsidRPr="0035793C" w:rsidRDefault="003C0775" w:rsidP="00AA1B02">
      <w:pPr>
        <w:pStyle w:val="Akapitzlist"/>
        <w:spacing w:after="0" w:line="360" w:lineRule="auto"/>
        <w:ind w:left="851" w:firstLine="0"/>
        <w:rPr>
          <w:rFonts w:ascii="Arial" w:hAnsi="Arial" w:cs="Arial"/>
          <w:b/>
          <w:szCs w:val="24"/>
        </w:rPr>
      </w:pPr>
    </w:p>
    <w:p w14:paraId="4D79D4D5" w14:textId="77777777" w:rsidR="004D36CB" w:rsidRDefault="004D36CB" w:rsidP="00AA1B02">
      <w:pPr>
        <w:pStyle w:val="Akapitzlist"/>
        <w:numPr>
          <w:ilvl w:val="0"/>
          <w:numId w:val="38"/>
        </w:numPr>
        <w:spacing w:after="0" w:line="360" w:lineRule="auto"/>
        <w:ind w:left="851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w przypadku wystąpienia urlopu bezpłatnego lub nieusprawiedliwionej nieobecności w pracy, usprawiedliwionej nieobecności w pracy, gdy za okres tej nieobecności pracownik nie zachowuje prawa do wynagrodzenia ani prawa </w:t>
      </w:r>
      <w:r w:rsidRPr="0035793C">
        <w:rPr>
          <w:rFonts w:ascii="Arial" w:hAnsi="Arial" w:cs="Arial"/>
          <w:szCs w:val="24"/>
        </w:rPr>
        <w:lastRenderedPageBreak/>
        <w:t>do zasiłku z FUS, usprawiedliwionej nieobecności w pracy, gdy za okres nieobecności przysługuje zasiłek z FUS (nie dotyczy zasiłku chorobowego):</w:t>
      </w:r>
    </w:p>
    <w:p w14:paraId="28ABB39C" w14:textId="77777777" w:rsidR="003C0775" w:rsidRPr="0035793C" w:rsidRDefault="003C0775" w:rsidP="00AA1B02">
      <w:pPr>
        <w:pStyle w:val="Akapitzlist"/>
        <w:spacing w:after="0" w:line="360" w:lineRule="auto"/>
        <w:ind w:left="851" w:firstLine="0"/>
        <w:rPr>
          <w:rFonts w:ascii="Arial" w:hAnsi="Arial" w:cs="Arial"/>
          <w:szCs w:val="24"/>
        </w:rPr>
      </w:pPr>
    </w:p>
    <w:p w14:paraId="55E6C519" w14:textId="77777777" w:rsidR="004D36CB" w:rsidRDefault="004D36CB" w:rsidP="00AA1B02">
      <w:pPr>
        <w:pStyle w:val="Akapitzlist"/>
        <w:spacing w:after="0" w:line="360" w:lineRule="auto"/>
        <w:ind w:left="851" w:firstLine="0"/>
        <w:rPr>
          <w:rFonts w:ascii="Arial" w:hAnsi="Arial" w:cs="Arial"/>
          <w:b/>
          <w:szCs w:val="24"/>
        </w:rPr>
      </w:pPr>
      <w:r w:rsidRPr="0035793C">
        <w:rPr>
          <w:rFonts w:ascii="Arial" w:hAnsi="Arial" w:cs="Arial"/>
          <w:b/>
          <w:szCs w:val="24"/>
        </w:rPr>
        <w:t>Kwota refundacji wynagrodzenia wskazana w umowie – (kwota refundacji wynagrodzenia wskazana w umowie : 30 x liczba dni urlopu bezpłatnego lub nieusprawiedliwionej nieobecności w pracy, usprawiedliwionej nieobecności w pracy, gdy za okres tej nieobecności pracownik nie zachowuje prawa do wynagrodzenia ani prawa do zasiłku z FUS, usprawiedliwionej nieobecności w pracy, gdy za okres nieobecności przysługuje zasiłek z FUS / nie dotyczy zasiłku chorobowego) = wysokość wynagrodzenia podlegającego refundacji</w:t>
      </w:r>
    </w:p>
    <w:p w14:paraId="12446529" w14:textId="77777777" w:rsidR="003C0775" w:rsidRPr="0035793C" w:rsidRDefault="003C0775" w:rsidP="00AA1B02">
      <w:pPr>
        <w:pStyle w:val="Akapitzlist"/>
        <w:spacing w:after="0" w:line="360" w:lineRule="auto"/>
        <w:ind w:left="851" w:firstLine="0"/>
        <w:rPr>
          <w:rFonts w:ascii="Arial" w:hAnsi="Arial" w:cs="Arial"/>
          <w:szCs w:val="24"/>
        </w:rPr>
      </w:pPr>
    </w:p>
    <w:p w14:paraId="11242222" w14:textId="64E98672" w:rsidR="004D36CB" w:rsidRDefault="004D36CB" w:rsidP="00AA1B02">
      <w:pPr>
        <w:pStyle w:val="Akapitzlist"/>
        <w:numPr>
          <w:ilvl w:val="0"/>
          <w:numId w:val="38"/>
        </w:numPr>
        <w:spacing w:after="0" w:line="360" w:lineRule="auto"/>
        <w:ind w:left="851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Wysokość refundacji wynagrodzenia w przypadku niezdolności do pracy </w:t>
      </w:r>
      <w:r w:rsidR="003C0775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 xml:space="preserve">z powodu choroby osób zatrudnionych w ramach </w:t>
      </w:r>
      <w:r w:rsidR="009E277D" w:rsidRPr="0035793C">
        <w:rPr>
          <w:rFonts w:ascii="Arial" w:hAnsi="Arial" w:cs="Arial"/>
          <w:szCs w:val="24"/>
        </w:rPr>
        <w:t>robót publicznych</w:t>
      </w:r>
      <w:r w:rsidRPr="0035793C">
        <w:rPr>
          <w:rFonts w:ascii="Arial" w:hAnsi="Arial" w:cs="Arial"/>
          <w:szCs w:val="24"/>
        </w:rPr>
        <w:t xml:space="preserve"> ustala się w następujący sposób:</w:t>
      </w:r>
    </w:p>
    <w:p w14:paraId="07C369BB" w14:textId="77777777" w:rsidR="003C0775" w:rsidRPr="0035793C" w:rsidRDefault="003C0775" w:rsidP="00AA1B02">
      <w:pPr>
        <w:pStyle w:val="Akapitzlist"/>
        <w:spacing w:after="0" w:line="360" w:lineRule="auto"/>
        <w:ind w:left="851" w:firstLine="0"/>
        <w:rPr>
          <w:rFonts w:ascii="Arial" w:hAnsi="Arial" w:cs="Arial"/>
          <w:szCs w:val="24"/>
        </w:rPr>
      </w:pPr>
    </w:p>
    <w:p w14:paraId="323E21DB" w14:textId="77777777" w:rsidR="004D36CB" w:rsidRPr="0035793C" w:rsidRDefault="004D36CB" w:rsidP="00AA1B02">
      <w:pPr>
        <w:pStyle w:val="Akapitzlist"/>
        <w:spacing w:after="0" w:line="360" w:lineRule="auto"/>
        <w:ind w:left="851" w:firstLine="0"/>
        <w:rPr>
          <w:rFonts w:ascii="Arial" w:hAnsi="Arial" w:cs="Arial"/>
          <w:b/>
          <w:szCs w:val="24"/>
        </w:rPr>
      </w:pPr>
      <w:r w:rsidRPr="0035793C">
        <w:rPr>
          <w:rFonts w:ascii="Arial" w:hAnsi="Arial" w:cs="Arial"/>
          <w:b/>
          <w:szCs w:val="24"/>
        </w:rPr>
        <w:t>Kwota refundacji wynagrodzenia wskazana w umowie : 30 x liczba dni niezdolności do pracy = podstawa do obliczenia wynagrodzenia za  przepracowaną część miesiąca</w:t>
      </w:r>
    </w:p>
    <w:p w14:paraId="14A5AE8B" w14:textId="77777777" w:rsidR="004D36CB" w:rsidRPr="0035793C" w:rsidRDefault="004D36CB" w:rsidP="00AA1B02">
      <w:pPr>
        <w:pStyle w:val="Akapitzlist"/>
        <w:spacing w:after="0" w:line="360" w:lineRule="auto"/>
        <w:ind w:left="851" w:firstLine="0"/>
        <w:jc w:val="center"/>
        <w:rPr>
          <w:rFonts w:ascii="Arial" w:hAnsi="Arial" w:cs="Arial"/>
          <w:b/>
          <w:szCs w:val="24"/>
        </w:rPr>
      </w:pPr>
    </w:p>
    <w:p w14:paraId="3325D81F" w14:textId="77777777" w:rsidR="004D36CB" w:rsidRPr="0035793C" w:rsidRDefault="004D36CB" w:rsidP="00AA1B02">
      <w:pPr>
        <w:pStyle w:val="Akapitzlist"/>
        <w:spacing w:after="0" w:line="360" w:lineRule="auto"/>
        <w:ind w:left="851" w:firstLine="0"/>
        <w:rPr>
          <w:rFonts w:ascii="Arial" w:hAnsi="Arial" w:cs="Arial"/>
          <w:b/>
          <w:szCs w:val="24"/>
        </w:rPr>
      </w:pPr>
      <w:r w:rsidRPr="0035793C">
        <w:rPr>
          <w:rFonts w:ascii="Arial" w:hAnsi="Arial" w:cs="Arial"/>
          <w:b/>
          <w:szCs w:val="24"/>
        </w:rPr>
        <w:t>Kwota refundacji wynagrodzenia wskazana w umowie – podstawa do obliczenia wynagrodzenia za przepracowaną część miesiąca = wysokość wynagrodzenia za przepracowaną część miesiąca podlegającego refundacji (od tego wynagrodzenia obliczamy ZUS)</w:t>
      </w:r>
    </w:p>
    <w:p w14:paraId="4DE0FDFE" w14:textId="77777777" w:rsidR="004D36CB" w:rsidRPr="0035793C" w:rsidRDefault="004D36CB" w:rsidP="00AA1B02">
      <w:pPr>
        <w:pStyle w:val="Akapitzlist"/>
        <w:spacing w:after="0" w:line="360" w:lineRule="auto"/>
        <w:ind w:left="851" w:firstLine="0"/>
        <w:jc w:val="center"/>
        <w:rPr>
          <w:rFonts w:ascii="Arial" w:hAnsi="Arial" w:cs="Arial"/>
          <w:b/>
          <w:szCs w:val="24"/>
        </w:rPr>
      </w:pPr>
    </w:p>
    <w:p w14:paraId="4B7CE638" w14:textId="77777777" w:rsidR="004D36CB" w:rsidRDefault="004D36CB" w:rsidP="00AA1B02">
      <w:pPr>
        <w:pStyle w:val="Akapitzlist"/>
        <w:spacing w:after="0" w:line="360" w:lineRule="auto"/>
        <w:ind w:left="851" w:firstLine="0"/>
        <w:rPr>
          <w:rFonts w:ascii="Arial" w:hAnsi="Arial" w:cs="Arial"/>
          <w:b/>
          <w:szCs w:val="24"/>
        </w:rPr>
      </w:pPr>
      <w:r w:rsidRPr="0035793C">
        <w:rPr>
          <w:rFonts w:ascii="Arial" w:hAnsi="Arial" w:cs="Arial"/>
          <w:b/>
          <w:szCs w:val="24"/>
        </w:rPr>
        <w:t>Podstawa do obliczenia refundacji za czas choroby = 80% kwoty wskazanej w umowie pomniejszonej o składki ZUS.</w:t>
      </w:r>
    </w:p>
    <w:p w14:paraId="1F0EBCA6" w14:textId="77777777" w:rsidR="003C0775" w:rsidRPr="0035793C" w:rsidRDefault="003C0775" w:rsidP="00AA1B02">
      <w:pPr>
        <w:pStyle w:val="Akapitzlist"/>
        <w:spacing w:after="0" w:line="360" w:lineRule="auto"/>
        <w:ind w:left="851" w:firstLine="0"/>
        <w:rPr>
          <w:rFonts w:ascii="Arial" w:hAnsi="Arial" w:cs="Arial"/>
          <w:szCs w:val="24"/>
        </w:rPr>
      </w:pPr>
    </w:p>
    <w:p w14:paraId="1198D03B" w14:textId="77777777" w:rsidR="004D36CB" w:rsidRPr="0035793C" w:rsidRDefault="004D36CB" w:rsidP="00AA1B02">
      <w:pPr>
        <w:pStyle w:val="Akapitzlist"/>
        <w:spacing w:after="0" w:line="360" w:lineRule="auto"/>
        <w:ind w:left="0" w:firstLine="0"/>
        <w:rPr>
          <w:rFonts w:ascii="Arial" w:hAnsi="Arial" w:cs="Arial"/>
          <w:b/>
          <w:szCs w:val="24"/>
        </w:rPr>
      </w:pPr>
      <w:r w:rsidRPr="0035793C">
        <w:rPr>
          <w:rFonts w:ascii="Arial" w:hAnsi="Arial" w:cs="Arial"/>
          <w:b/>
          <w:szCs w:val="24"/>
        </w:rPr>
        <w:t>Przykład:</w:t>
      </w:r>
    </w:p>
    <w:p w14:paraId="2E7931C4" w14:textId="1EE135FC" w:rsidR="004D36CB" w:rsidRPr="0035793C" w:rsidRDefault="004D36CB" w:rsidP="00AA1B02">
      <w:pPr>
        <w:pStyle w:val="Akapitzlist"/>
        <w:spacing w:after="0" w:line="360" w:lineRule="auto"/>
        <w:ind w:left="0" w:firstLine="0"/>
        <w:rPr>
          <w:rFonts w:ascii="Arial" w:hAnsi="Arial" w:cs="Arial"/>
          <w:szCs w:val="24"/>
          <w:u w:val="single"/>
        </w:rPr>
      </w:pPr>
      <w:r w:rsidRPr="0035793C">
        <w:rPr>
          <w:rFonts w:ascii="Arial" w:hAnsi="Arial" w:cs="Arial"/>
          <w:szCs w:val="24"/>
          <w:u w:val="single"/>
        </w:rPr>
        <w:t>Obliczenie refundacji za miesiąc sierpień, zwolnienie lekarskie w dniach 20-21.08.</w:t>
      </w:r>
    </w:p>
    <w:p w14:paraId="7A76E6DE" w14:textId="77777777" w:rsidR="004D36CB" w:rsidRPr="0035793C" w:rsidRDefault="004D36CB" w:rsidP="00AA1B02">
      <w:pPr>
        <w:pStyle w:val="Nagwek"/>
        <w:tabs>
          <w:tab w:val="clear" w:pos="4536"/>
          <w:tab w:val="clear" w:pos="9072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35793C">
        <w:rPr>
          <w:rFonts w:ascii="Arial" w:hAnsi="Arial" w:cs="Arial"/>
          <w:sz w:val="20"/>
          <w:szCs w:val="20"/>
        </w:rPr>
        <w:t>(jeżeli zwolnienie przypada na koniec miesiąca liczącego 31 dni, wówczas w pierwszej kolejności bierzemy pod uwagę liczbę dni zwolnienia lekarskiego np. sierpień zwolnienie lekarskie 30.08-31.08 – 2 dni, liczba dni przepracowanych 30 dni – 2 dni zwolnienia lekarskiego = 28 dni przepracowane).</w:t>
      </w:r>
    </w:p>
    <w:p w14:paraId="0BD7A3A0" w14:textId="77777777" w:rsidR="00A30228" w:rsidRDefault="00A30228" w:rsidP="00AA1B02">
      <w:pPr>
        <w:pStyle w:val="Akapitzlist"/>
        <w:spacing w:after="0" w:line="360" w:lineRule="auto"/>
        <w:ind w:left="0" w:firstLine="0"/>
        <w:rPr>
          <w:rFonts w:ascii="Arial" w:hAnsi="Arial" w:cs="Arial"/>
          <w:b/>
          <w:szCs w:val="24"/>
        </w:rPr>
      </w:pPr>
    </w:p>
    <w:p w14:paraId="3E83DB78" w14:textId="40E0D1A6" w:rsidR="004D36CB" w:rsidRPr="0035793C" w:rsidRDefault="004D36CB" w:rsidP="00AA1B02">
      <w:pPr>
        <w:pStyle w:val="Akapitzlist"/>
        <w:spacing w:after="0" w:line="360" w:lineRule="auto"/>
        <w:ind w:left="0" w:firstLine="0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lastRenderedPageBreak/>
        <w:t>*</w:t>
      </w:r>
      <w:r w:rsidRPr="0035793C">
        <w:rPr>
          <w:rFonts w:ascii="Arial" w:hAnsi="Arial" w:cs="Arial"/>
          <w:szCs w:val="24"/>
        </w:rPr>
        <w:t xml:space="preserve"> Kwota refundacji wskazana w umowie = 2.500,00 zł</w:t>
      </w:r>
    </w:p>
    <w:p w14:paraId="63875825" w14:textId="3B79D4C2" w:rsidR="004D36CB" w:rsidRPr="0035793C" w:rsidRDefault="004D36CB" w:rsidP="00AA1B02">
      <w:pPr>
        <w:pStyle w:val="Akapitzlist"/>
        <w:spacing w:after="0" w:line="360" w:lineRule="auto"/>
        <w:ind w:left="0" w:firstLine="0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t>*</w:t>
      </w:r>
      <w:r w:rsidRPr="0035793C">
        <w:rPr>
          <w:rFonts w:ascii="Arial" w:hAnsi="Arial" w:cs="Arial"/>
          <w:szCs w:val="24"/>
        </w:rPr>
        <w:t xml:space="preserve"> Dzienna kwota refundacji za czas przepracowany = 2.500,00 zł / 30 dni </w:t>
      </w:r>
      <w:r w:rsidR="00103C2E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>=</w:t>
      </w:r>
      <w:r w:rsidR="00103C2E">
        <w:rPr>
          <w:rFonts w:ascii="Arial" w:hAnsi="Arial" w:cs="Arial"/>
          <w:szCs w:val="24"/>
        </w:rPr>
        <w:t xml:space="preserve"> </w:t>
      </w:r>
      <w:r w:rsidRPr="0035793C">
        <w:rPr>
          <w:rFonts w:ascii="Arial" w:hAnsi="Arial" w:cs="Arial"/>
          <w:szCs w:val="24"/>
        </w:rPr>
        <w:t>83,33 zł</w:t>
      </w:r>
      <w:r w:rsidR="00103C2E">
        <w:rPr>
          <w:rFonts w:ascii="Arial" w:hAnsi="Arial" w:cs="Arial"/>
          <w:szCs w:val="24"/>
        </w:rPr>
        <w:t xml:space="preserve"> </w:t>
      </w:r>
      <w:r w:rsidRPr="0035793C">
        <w:rPr>
          <w:rFonts w:ascii="Arial" w:hAnsi="Arial" w:cs="Arial"/>
          <w:szCs w:val="24"/>
        </w:rPr>
        <w:t>/</w:t>
      </w:r>
      <w:r w:rsidR="00103C2E">
        <w:rPr>
          <w:rFonts w:ascii="Arial" w:hAnsi="Arial" w:cs="Arial"/>
          <w:szCs w:val="24"/>
        </w:rPr>
        <w:t xml:space="preserve"> </w:t>
      </w:r>
      <w:r w:rsidRPr="0035793C">
        <w:rPr>
          <w:rFonts w:ascii="Arial" w:hAnsi="Arial" w:cs="Arial"/>
          <w:szCs w:val="24"/>
        </w:rPr>
        <w:t>dzień</w:t>
      </w:r>
    </w:p>
    <w:p w14:paraId="5A4D5D34" w14:textId="77777777" w:rsidR="004D36CB" w:rsidRPr="0035793C" w:rsidRDefault="004D36CB" w:rsidP="00AA1B02">
      <w:pPr>
        <w:pStyle w:val="Akapitzlist"/>
        <w:spacing w:after="0" w:line="360" w:lineRule="auto"/>
        <w:ind w:left="0" w:firstLine="0"/>
        <w:rPr>
          <w:rFonts w:ascii="Arial" w:hAnsi="Arial" w:cs="Arial"/>
          <w:b/>
          <w:szCs w:val="24"/>
        </w:rPr>
      </w:pPr>
      <w:r w:rsidRPr="0035793C">
        <w:rPr>
          <w:rFonts w:ascii="Arial" w:hAnsi="Arial" w:cs="Arial"/>
          <w:b/>
          <w:szCs w:val="24"/>
        </w:rPr>
        <w:t>* Kwota refundacji za przepracowaną część miesiąca:</w:t>
      </w:r>
    </w:p>
    <w:p w14:paraId="64FD84F5" w14:textId="77777777" w:rsidR="004D36CB" w:rsidRPr="0035793C" w:rsidRDefault="004D36CB" w:rsidP="00AA1B02">
      <w:pPr>
        <w:pStyle w:val="Akapitzlist"/>
        <w:spacing w:after="0" w:line="360" w:lineRule="auto"/>
        <w:ind w:left="142" w:firstLine="0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2.500,00 zł / 30 dni x 2 dni choroby = 166,67 zł (podstawa do obliczenia wynagrodzenia za przepracowaną część miesiąca)</w:t>
      </w:r>
    </w:p>
    <w:p w14:paraId="6CE28883" w14:textId="77777777" w:rsidR="004D36CB" w:rsidRPr="0035793C" w:rsidRDefault="004D36CB" w:rsidP="00AA1B02">
      <w:pPr>
        <w:pStyle w:val="Akapitzlist"/>
        <w:spacing w:after="0" w:line="360" w:lineRule="auto"/>
        <w:ind w:left="142" w:firstLine="0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2.500,00 zł – 166,67 zł = </w:t>
      </w:r>
      <w:r w:rsidRPr="0035793C">
        <w:rPr>
          <w:rFonts w:ascii="Arial" w:hAnsi="Arial" w:cs="Arial"/>
          <w:b/>
          <w:szCs w:val="24"/>
        </w:rPr>
        <w:t>2.333,33 zł</w:t>
      </w:r>
      <w:r w:rsidRPr="0035793C">
        <w:rPr>
          <w:rFonts w:ascii="Arial" w:hAnsi="Arial" w:cs="Arial"/>
          <w:szCs w:val="24"/>
        </w:rPr>
        <w:t xml:space="preserve"> (wysokość wynagrodzenia za przepracowaną część miesiąca podlegającego refundacji)</w:t>
      </w:r>
    </w:p>
    <w:p w14:paraId="499BFDCE" w14:textId="77777777" w:rsidR="004D36CB" w:rsidRPr="0035793C" w:rsidRDefault="004D36CB" w:rsidP="00AA1B02">
      <w:pPr>
        <w:pStyle w:val="Nagwek"/>
        <w:tabs>
          <w:tab w:val="clear" w:pos="4536"/>
          <w:tab w:val="clear" w:pos="9072"/>
        </w:tabs>
        <w:spacing w:line="360" w:lineRule="auto"/>
        <w:ind w:left="142" w:hanging="142"/>
        <w:rPr>
          <w:rFonts w:ascii="Arial" w:hAnsi="Arial" w:cs="Arial"/>
          <w:b/>
          <w:szCs w:val="24"/>
        </w:rPr>
      </w:pPr>
      <w:r w:rsidRPr="0035793C">
        <w:rPr>
          <w:rFonts w:ascii="Arial" w:hAnsi="Arial" w:cs="Arial"/>
          <w:b/>
          <w:szCs w:val="24"/>
        </w:rPr>
        <w:t>* Refundacja składek ZUS (9,76% emerytalne + 6,5% rentowe + 0,84% przykładowa składka wypadkowa)</w:t>
      </w:r>
    </w:p>
    <w:p w14:paraId="00649730" w14:textId="77777777" w:rsidR="004D36CB" w:rsidRPr="0035793C" w:rsidRDefault="004D36CB" w:rsidP="00D67DDE">
      <w:pPr>
        <w:pStyle w:val="Nagwek"/>
        <w:tabs>
          <w:tab w:val="clear" w:pos="4536"/>
          <w:tab w:val="clear" w:pos="9072"/>
        </w:tabs>
        <w:spacing w:before="120" w:after="120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      </w:t>
      </w:r>
      <w:r w:rsidRPr="0035793C">
        <w:rPr>
          <w:rFonts w:ascii="Arial" w:hAnsi="Arial" w:cs="Arial"/>
          <w:b/>
          <w:szCs w:val="24"/>
        </w:rPr>
        <w:t>2.333,33</w:t>
      </w:r>
      <w:r w:rsidRPr="0035793C">
        <w:rPr>
          <w:rFonts w:ascii="Arial" w:hAnsi="Arial" w:cs="Arial"/>
          <w:szCs w:val="24"/>
        </w:rPr>
        <w:t xml:space="preserve">         x          17,10 %             =         399,00</w:t>
      </w:r>
    </w:p>
    <w:p w14:paraId="2E08CDA0" w14:textId="77777777" w:rsidR="004D36CB" w:rsidRPr="0035793C" w:rsidRDefault="004D36CB" w:rsidP="0038779C">
      <w:pPr>
        <w:pStyle w:val="Nagwek"/>
        <w:tabs>
          <w:tab w:val="clear" w:pos="4536"/>
          <w:tab w:val="clear" w:pos="9072"/>
        </w:tabs>
        <w:ind w:left="578" w:hanging="578"/>
        <w:rPr>
          <w:rFonts w:ascii="Arial" w:hAnsi="Arial" w:cs="Arial"/>
          <w:sz w:val="20"/>
          <w:szCs w:val="20"/>
        </w:rPr>
      </w:pPr>
      <w:r w:rsidRPr="0035793C">
        <w:rPr>
          <w:rFonts w:ascii="Arial" w:hAnsi="Arial" w:cs="Arial"/>
          <w:sz w:val="20"/>
          <w:szCs w:val="20"/>
        </w:rPr>
        <w:t xml:space="preserve">   wynagrodzenie                      % ZUS                            składka ZUS</w:t>
      </w:r>
    </w:p>
    <w:p w14:paraId="22C54E04" w14:textId="77777777" w:rsidR="004D36CB" w:rsidRPr="0035793C" w:rsidRDefault="004D36CB" w:rsidP="0038779C">
      <w:pPr>
        <w:pStyle w:val="Nagwek"/>
        <w:tabs>
          <w:tab w:val="clear" w:pos="4536"/>
          <w:tab w:val="clear" w:pos="9072"/>
        </w:tabs>
        <w:ind w:left="578" w:hanging="578"/>
        <w:rPr>
          <w:rFonts w:ascii="Arial" w:hAnsi="Arial" w:cs="Arial"/>
          <w:sz w:val="20"/>
          <w:szCs w:val="20"/>
        </w:rPr>
      </w:pPr>
      <w:r w:rsidRPr="0035793C">
        <w:rPr>
          <w:rFonts w:ascii="Arial" w:hAnsi="Arial" w:cs="Arial"/>
          <w:sz w:val="20"/>
          <w:szCs w:val="20"/>
        </w:rPr>
        <w:t xml:space="preserve">    za czas pracy</w:t>
      </w:r>
    </w:p>
    <w:p w14:paraId="064EBDFB" w14:textId="77777777" w:rsidR="004D36CB" w:rsidRPr="0035793C" w:rsidRDefault="004D36CB" w:rsidP="00D67DDE">
      <w:pPr>
        <w:pStyle w:val="Akapitzlist"/>
        <w:spacing w:before="120" w:after="120" w:line="240" w:lineRule="auto"/>
        <w:ind w:left="0" w:firstLine="0"/>
        <w:rPr>
          <w:rFonts w:ascii="Arial" w:hAnsi="Arial" w:cs="Arial"/>
          <w:szCs w:val="24"/>
        </w:rPr>
      </w:pPr>
    </w:p>
    <w:p w14:paraId="15DB0773" w14:textId="77777777" w:rsidR="004D36CB" w:rsidRPr="0035793C" w:rsidRDefault="004D36CB" w:rsidP="00D67DDE">
      <w:pPr>
        <w:pStyle w:val="Akapitzlist"/>
        <w:spacing w:before="120" w:after="120" w:line="240" w:lineRule="auto"/>
        <w:ind w:left="0" w:firstLine="0"/>
        <w:rPr>
          <w:rFonts w:ascii="Arial" w:hAnsi="Arial" w:cs="Arial"/>
          <w:b/>
          <w:szCs w:val="24"/>
        </w:rPr>
      </w:pPr>
      <w:r w:rsidRPr="0035793C">
        <w:rPr>
          <w:rFonts w:ascii="Arial" w:hAnsi="Arial" w:cs="Arial"/>
          <w:b/>
          <w:szCs w:val="24"/>
        </w:rPr>
        <w:t>*</w:t>
      </w:r>
      <w:r w:rsidRPr="0035793C">
        <w:rPr>
          <w:rFonts w:ascii="Arial" w:hAnsi="Arial" w:cs="Arial"/>
          <w:szCs w:val="24"/>
        </w:rPr>
        <w:t xml:space="preserve"> </w:t>
      </w:r>
      <w:r w:rsidRPr="0035793C">
        <w:rPr>
          <w:rFonts w:ascii="Arial" w:hAnsi="Arial" w:cs="Arial"/>
          <w:b/>
          <w:szCs w:val="24"/>
        </w:rPr>
        <w:t>Podstawa obliczenia refundacji za czas choroby</w:t>
      </w:r>
    </w:p>
    <w:p w14:paraId="0EB98246" w14:textId="6AACEE30" w:rsidR="004D36CB" w:rsidRPr="0035793C" w:rsidRDefault="004D36CB" w:rsidP="00D67DDE">
      <w:pPr>
        <w:pStyle w:val="Nagwek"/>
        <w:tabs>
          <w:tab w:val="clear" w:pos="4536"/>
          <w:tab w:val="clear" w:pos="9072"/>
        </w:tabs>
        <w:spacing w:before="120" w:after="120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t xml:space="preserve">  </w:t>
      </w:r>
      <w:r w:rsidRPr="0035793C">
        <w:rPr>
          <w:rFonts w:ascii="Arial" w:hAnsi="Arial" w:cs="Arial"/>
          <w:szCs w:val="24"/>
        </w:rPr>
        <w:t xml:space="preserve"> 2.500,00        x         13,71%                            =                       342,75</w:t>
      </w:r>
    </w:p>
    <w:p w14:paraId="7DC77372" w14:textId="77777777" w:rsidR="004D36CB" w:rsidRPr="0035793C" w:rsidRDefault="004D36CB" w:rsidP="0038779C">
      <w:pPr>
        <w:pStyle w:val="Nagwek"/>
        <w:tabs>
          <w:tab w:val="clear" w:pos="4536"/>
          <w:tab w:val="clear" w:pos="9072"/>
        </w:tabs>
        <w:ind w:left="578" w:hanging="578"/>
        <w:rPr>
          <w:rFonts w:ascii="Arial" w:hAnsi="Arial" w:cs="Arial"/>
          <w:sz w:val="20"/>
          <w:szCs w:val="20"/>
        </w:rPr>
      </w:pPr>
      <w:r w:rsidRPr="0035793C">
        <w:rPr>
          <w:rFonts w:ascii="Arial" w:hAnsi="Arial" w:cs="Arial"/>
          <w:sz w:val="20"/>
          <w:szCs w:val="20"/>
        </w:rPr>
        <w:t xml:space="preserve">kwota wskazana         (% składek ZUS płacony przez pracownika                  składki FP           </w:t>
      </w:r>
    </w:p>
    <w:p w14:paraId="67A4C935" w14:textId="77777777" w:rsidR="004D36CB" w:rsidRPr="0035793C" w:rsidRDefault="004D36CB" w:rsidP="0038779C">
      <w:pPr>
        <w:pStyle w:val="Nagwek"/>
        <w:tabs>
          <w:tab w:val="clear" w:pos="4536"/>
          <w:tab w:val="clear" w:pos="9072"/>
        </w:tabs>
        <w:ind w:left="578" w:hanging="578"/>
        <w:rPr>
          <w:rFonts w:ascii="Arial" w:hAnsi="Arial" w:cs="Arial"/>
          <w:sz w:val="20"/>
          <w:szCs w:val="20"/>
        </w:rPr>
      </w:pPr>
      <w:r w:rsidRPr="0035793C">
        <w:rPr>
          <w:rFonts w:ascii="Arial" w:hAnsi="Arial" w:cs="Arial"/>
          <w:sz w:val="20"/>
          <w:szCs w:val="20"/>
        </w:rPr>
        <w:t>w umowie                Emerytalne 9,76%, rentowe 1,5%, chorobowe 2,45%)</w:t>
      </w:r>
    </w:p>
    <w:p w14:paraId="37C7EC91" w14:textId="77777777" w:rsidR="004D36CB" w:rsidRPr="0035793C" w:rsidRDefault="004D36CB" w:rsidP="00D67DDE">
      <w:pPr>
        <w:pStyle w:val="Nagwek"/>
        <w:spacing w:before="120" w:after="120"/>
        <w:rPr>
          <w:rFonts w:ascii="Arial" w:hAnsi="Arial" w:cs="Arial"/>
          <w:szCs w:val="24"/>
        </w:rPr>
      </w:pPr>
    </w:p>
    <w:p w14:paraId="0BCB4940" w14:textId="073AA911" w:rsidR="004D36CB" w:rsidRPr="0035793C" w:rsidRDefault="004D36CB" w:rsidP="00D67DDE">
      <w:pPr>
        <w:pStyle w:val="Nagwek"/>
        <w:spacing w:before="120" w:after="120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   2.500,00          -         342,75        =         2.157,25</w:t>
      </w:r>
    </w:p>
    <w:p w14:paraId="10C5D62C" w14:textId="77777777" w:rsidR="004D36CB" w:rsidRPr="0035793C" w:rsidRDefault="004D36CB" w:rsidP="0038779C">
      <w:pPr>
        <w:pStyle w:val="Nagwek"/>
        <w:ind w:left="578" w:hanging="578"/>
        <w:rPr>
          <w:rFonts w:ascii="Arial" w:hAnsi="Arial" w:cs="Arial"/>
          <w:sz w:val="20"/>
          <w:szCs w:val="20"/>
        </w:rPr>
      </w:pPr>
      <w:r w:rsidRPr="0035793C">
        <w:rPr>
          <w:rFonts w:ascii="Arial" w:hAnsi="Arial" w:cs="Arial"/>
          <w:sz w:val="20"/>
          <w:szCs w:val="20"/>
        </w:rPr>
        <w:t xml:space="preserve">kwota wskazana                                                    kwota wyjściowa do </w:t>
      </w:r>
    </w:p>
    <w:p w14:paraId="10B61920" w14:textId="77777777" w:rsidR="004D36CB" w:rsidRPr="0035793C" w:rsidRDefault="004D36CB" w:rsidP="0038779C">
      <w:pPr>
        <w:pStyle w:val="Nagwek"/>
        <w:ind w:left="578" w:hanging="578"/>
        <w:rPr>
          <w:rFonts w:ascii="Arial" w:hAnsi="Arial" w:cs="Arial"/>
          <w:sz w:val="20"/>
          <w:szCs w:val="20"/>
        </w:rPr>
      </w:pPr>
      <w:r w:rsidRPr="0035793C">
        <w:rPr>
          <w:rFonts w:ascii="Arial" w:hAnsi="Arial" w:cs="Arial"/>
          <w:sz w:val="20"/>
          <w:szCs w:val="20"/>
        </w:rPr>
        <w:t xml:space="preserve">     w umowie                                           wyliczenia refundacji za czas choroby            </w:t>
      </w:r>
    </w:p>
    <w:p w14:paraId="34EE8A83" w14:textId="77777777" w:rsidR="004D36CB" w:rsidRPr="0035793C" w:rsidRDefault="004D36CB" w:rsidP="00D67DDE">
      <w:pPr>
        <w:pStyle w:val="Nagwek"/>
        <w:tabs>
          <w:tab w:val="clear" w:pos="4536"/>
          <w:tab w:val="clear" w:pos="9072"/>
        </w:tabs>
        <w:spacing w:before="120" w:after="120"/>
        <w:rPr>
          <w:rFonts w:ascii="Arial" w:hAnsi="Arial" w:cs="Arial"/>
          <w:b/>
          <w:szCs w:val="24"/>
        </w:rPr>
      </w:pPr>
    </w:p>
    <w:p w14:paraId="3E448BAC" w14:textId="77777777" w:rsidR="004D36CB" w:rsidRPr="0035793C" w:rsidRDefault="004D36CB" w:rsidP="00D67DDE">
      <w:pPr>
        <w:pStyle w:val="Nagwek"/>
        <w:tabs>
          <w:tab w:val="clear" w:pos="4536"/>
          <w:tab w:val="clear" w:pos="9072"/>
        </w:tabs>
        <w:spacing w:before="120" w:after="120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t xml:space="preserve">    </w:t>
      </w:r>
      <w:r w:rsidRPr="0035793C">
        <w:rPr>
          <w:rFonts w:ascii="Arial" w:hAnsi="Arial" w:cs="Arial"/>
          <w:szCs w:val="24"/>
        </w:rPr>
        <w:t>2.157,25      /      30 dni      x     2 dni choroby   x     80 %          =         115,05</w:t>
      </w:r>
    </w:p>
    <w:p w14:paraId="66AF1548" w14:textId="77777777" w:rsidR="004D36CB" w:rsidRPr="0035793C" w:rsidRDefault="004D36CB" w:rsidP="0038779C">
      <w:pPr>
        <w:pStyle w:val="Nagwek"/>
        <w:tabs>
          <w:tab w:val="clear" w:pos="4536"/>
          <w:tab w:val="clear" w:pos="9072"/>
        </w:tabs>
        <w:ind w:left="578" w:hanging="578"/>
        <w:rPr>
          <w:rFonts w:ascii="Arial" w:hAnsi="Arial" w:cs="Arial"/>
          <w:sz w:val="20"/>
          <w:szCs w:val="20"/>
        </w:rPr>
      </w:pPr>
      <w:r w:rsidRPr="0035793C">
        <w:rPr>
          <w:rFonts w:ascii="Arial" w:hAnsi="Arial" w:cs="Arial"/>
          <w:sz w:val="20"/>
          <w:szCs w:val="20"/>
        </w:rPr>
        <w:t>kwota wyjściowa po odliczeniu FP                                                              kwota wynagrodzenia za czas choroby</w:t>
      </w:r>
    </w:p>
    <w:p w14:paraId="473C1C90" w14:textId="77777777" w:rsidR="00A30228" w:rsidRDefault="004D36CB" w:rsidP="00AA1B02">
      <w:pPr>
        <w:pStyle w:val="Akapitzlist"/>
        <w:spacing w:before="120" w:after="120" w:line="360" w:lineRule="auto"/>
        <w:ind w:left="0" w:firstLine="0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Dzienna kwota refundacji za czas choroby = 2.157,25 zł / 30 dni x 80% </w:t>
      </w:r>
    </w:p>
    <w:p w14:paraId="65D05627" w14:textId="451A2399" w:rsidR="004D36CB" w:rsidRPr="0035793C" w:rsidRDefault="004D36CB" w:rsidP="00AA1B02">
      <w:pPr>
        <w:pStyle w:val="Akapitzlist"/>
        <w:spacing w:before="120" w:after="120" w:line="360" w:lineRule="auto"/>
        <w:ind w:left="0" w:firstLine="0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= 57,53 zł</w:t>
      </w:r>
      <w:r w:rsidR="00A30228">
        <w:rPr>
          <w:rFonts w:ascii="Arial" w:hAnsi="Arial" w:cs="Arial"/>
          <w:szCs w:val="24"/>
        </w:rPr>
        <w:t xml:space="preserve"> </w:t>
      </w:r>
      <w:r w:rsidRPr="0035793C">
        <w:rPr>
          <w:rFonts w:ascii="Arial" w:hAnsi="Arial" w:cs="Arial"/>
          <w:szCs w:val="24"/>
        </w:rPr>
        <w:t>/</w:t>
      </w:r>
      <w:r w:rsidR="00A30228">
        <w:rPr>
          <w:rFonts w:ascii="Arial" w:hAnsi="Arial" w:cs="Arial"/>
          <w:szCs w:val="24"/>
        </w:rPr>
        <w:t xml:space="preserve"> </w:t>
      </w:r>
      <w:r w:rsidRPr="0035793C">
        <w:rPr>
          <w:rFonts w:ascii="Arial" w:hAnsi="Arial" w:cs="Arial"/>
          <w:szCs w:val="24"/>
        </w:rPr>
        <w:t>dzień</w:t>
      </w:r>
    </w:p>
    <w:p w14:paraId="2388B50D" w14:textId="39DB3B8A" w:rsidR="004D36CB" w:rsidRPr="00E52B4F" w:rsidRDefault="004D36CB" w:rsidP="00AA1B02">
      <w:pPr>
        <w:pStyle w:val="Akapitzlist"/>
        <w:spacing w:before="120" w:after="120" w:line="360" w:lineRule="auto"/>
        <w:ind w:left="0" w:firstLine="0"/>
        <w:rPr>
          <w:rFonts w:ascii="Arial" w:hAnsi="Arial" w:cs="Arial"/>
          <w:i/>
          <w:szCs w:val="24"/>
        </w:rPr>
      </w:pPr>
      <w:r w:rsidRPr="0035793C">
        <w:rPr>
          <w:rFonts w:ascii="Arial" w:hAnsi="Arial" w:cs="Arial"/>
          <w:szCs w:val="24"/>
        </w:rPr>
        <w:t>Liczba dni zwolnienia w miesiącu sierpniu = 2 dni</w:t>
      </w:r>
    </w:p>
    <w:p w14:paraId="4E968B03" w14:textId="77777777" w:rsidR="004D36CB" w:rsidRPr="0035793C" w:rsidRDefault="004D36CB" w:rsidP="00AA1B02">
      <w:pPr>
        <w:pStyle w:val="Akapitzlist"/>
        <w:spacing w:before="120" w:after="120" w:line="360" w:lineRule="auto"/>
        <w:ind w:left="0" w:firstLine="0"/>
        <w:rPr>
          <w:rFonts w:ascii="Arial" w:hAnsi="Arial" w:cs="Arial"/>
          <w:b/>
          <w:szCs w:val="24"/>
        </w:rPr>
      </w:pPr>
      <w:r w:rsidRPr="0035793C">
        <w:rPr>
          <w:rFonts w:ascii="Arial" w:hAnsi="Arial" w:cs="Arial"/>
          <w:b/>
          <w:szCs w:val="24"/>
        </w:rPr>
        <w:t>* Kwota refundacji ogółem:</w:t>
      </w:r>
    </w:p>
    <w:p w14:paraId="6B2493F7" w14:textId="67985218" w:rsidR="002432EA" w:rsidRPr="00AA1B02" w:rsidRDefault="004D36CB" w:rsidP="00AA1B02">
      <w:pPr>
        <w:pStyle w:val="Akapitzlist"/>
        <w:spacing w:before="120" w:after="120" w:line="360" w:lineRule="auto"/>
        <w:ind w:left="0" w:firstLine="0"/>
        <w:rPr>
          <w:rFonts w:ascii="Arial" w:hAnsi="Arial" w:cs="Arial"/>
          <w:b/>
          <w:szCs w:val="24"/>
        </w:rPr>
      </w:pPr>
      <w:r w:rsidRPr="0035793C">
        <w:rPr>
          <w:rFonts w:ascii="Arial" w:hAnsi="Arial" w:cs="Arial"/>
          <w:b/>
          <w:szCs w:val="24"/>
        </w:rPr>
        <w:t>2.333,33 zł + 399,00 zł + 115,05 = 2.847,38 zł</w:t>
      </w:r>
    </w:p>
    <w:p w14:paraId="7380EA31" w14:textId="77777777" w:rsidR="00A30228" w:rsidRDefault="00A30228" w:rsidP="00AA1B02">
      <w:pPr>
        <w:pStyle w:val="Akapitzlist"/>
        <w:spacing w:after="0" w:line="360" w:lineRule="auto"/>
        <w:ind w:left="0" w:firstLine="0"/>
        <w:rPr>
          <w:rFonts w:ascii="Arial" w:hAnsi="Arial" w:cs="Arial"/>
          <w:szCs w:val="24"/>
        </w:rPr>
      </w:pPr>
    </w:p>
    <w:p w14:paraId="79A2F2A7" w14:textId="16D48F0F" w:rsidR="004D36CB" w:rsidRPr="0035793C" w:rsidRDefault="004D36CB" w:rsidP="00AA1B02">
      <w:pPr>
        <w:pStyle w:val="Akapitzlist"/>
        <w:spacing w:after="0" w:line="360" w:lineRule="auto"/>
        <w:ind w:left="0" w:firstLine="0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OTRZYMANE KWOTY SĄ ZAOKRĄGLANE Z DOKŁADNOŚCIĄ DO DRUGIEGO MIEJSCA PO PRZECINKU</w:t>
      </w:r>
    </w:p>
    <w:p w14:paraId="7B43D884" w14:textId="77777777" w:rsidR="004D36CB" w:rsidRPr="0035793C" w:rsidRDefault="004D36CB" w:rsidP="00AA1B02">
      <w:pPr>
        <w:pStyle w:val="Akapitzlist"/>
        <w:spacing w:after="0" w:line="360" w:lineRule="auto"/>
        <w:ind w:left="0"/>
        <w:rPr>
          <w:rFonts w:ascii="Arial" w:hAnsi="Arial" w:cs="Arial"/>
          <w:szCs w:val="24"/>
        </w:rPr>
      </w:pPr>
    </w:p>
    <w:p w14:paraId="74D64519" w14:textId="77777777" w:rsidR="009E277D" w:rsidRPr="0035793C" w:rsidRDefault="004D36CB" w:rsidP="00AA1B02">
      <w:pPr>
        <w:pStyle w:val="Akapitzlist"/>
        <w:numPr>
          <w:ilvl w:val="0"/>
          <w:numId w:val="41"/>
        </w:numPr>
        <w:spacing w:after="0" w:line="360" w:lineRule="auto"/>
        <w:ind w:left="426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lastRenderedPageBreak/>
        <w:t>Refundacja wynagrodzenia nie obejmuje dodatku za wieloletnią pracę wypłacanego w okresie niezdolności do pracy spowodowanej chorobą albo koniecznością osobistego sprawowania opieki nad dzieckiem lub chorym członkiem rodziny.</w:t>
      </w:r>
    </w:p>
    <w:p w14:paraId="5B25C7BE" w14:textId="77777777" w:rsidR="009E277D" w:rsidRPr="0035793C" w:rsidRDefault="004D36CB" w:rsidP="00AA1B02">
      <w:pPr>
        <w:pStyle w:val="Akapitzlist"/>
        <w:numPr>
          <w:ilvl w:val="0"/>
          <w:numId w:val="41"/>
        </w:numPr>
        <w:spacing w:after="0" w:line="360" w:lineRule="auto"/>
        <w:ind w:left="426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Pozostałe koszty związane z zatrudnieniem ponosi Pracodawca.</w:t>
      </w:r>
    </w:p>
    <w:p w14:paraId="536CA102" w14:textId="1367EDB8" w:rsidR="009E277D" w:rsidRPr="0035793C" w:rsidRDefault="004D36CB" w:rsidP="00AA1B02">
      <w:pPr>
        <w:pStyle w:val="Akapitzlist"/>
        <w:numPr>
          <w:ilvl w:val="0"/>
          <w:numId w:val="41"/>
        </w:numPr>
        <w:spacing w:after="0" w:line="360" w:lineRule="auto"/>
        <w:ind w:left="426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Zmiana warunków umowy może nastąpić na pisemny wniosek każdej ze stron </w:t>
      </w:r>
      <w:r w:rsidR="003C0775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>i wymaga formy pisemnej pod rygorem nieważności.</w:t>
      </w:r>
    </w:p>
    <w:p w14:paraId="371907CD" w14:textId="063C8A46" w:rsidR="00AF55B2" w:rsidRPr="00A30228" w:rsidRDefault="004D36CB" w:rsidP="00A30228">
      <w:pPr>
        <w:pStyle w:val="Akapitzlist"/>
        <w:numPr>
          <w:ilvl w:val="0"/>
          <w:numId w:val="41"/>
        </w:numPr>
        <w:spacing w:after="0" w:line="360" w:lineRule="auto"/>
        <w:ind w:left="426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Podmiot zobowiązany jest do niezwłocznego zawiadomienia Urzędu o każdej planowanej zmianie, mającej wpływ na realizację zobowiązań wynikających </w:t>
      </w:r>
      <w:r w:rsidR="003C0775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>z umowy.</w:t>
      </w:r>
    </w:p>
    <w:p w14:paraId="564D216F" w14:textId="4AE10C94" w:rsidR="00E60764" w:rsidRDefault="00DF2B5C" w:rsidP="00D67DDE">
      <w:pPr>
        <w:pStyle w:val="Nagwek2"/>
        <w:spacing w:before="120" w:after="120" w:line="240" w:lineRule="auto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§ </w:t>
      </w:r>
      <w:r w:rsidR="004C4858">
        <w:rPr>
          <w:rFonts w:ascii="Arial" w:hAnsi="Arial" w:cs="Arial"/>
          <w:szCs w:val="24"/>
        </w:rPr>
        <w:t>7</w:t>
      </w:r>
    </w:p>
    <w:p w14:paraId="34C1935F" w14:textId="77777777" w:rsidR="002432EA" w:rsidRPr="002432EA" w:rsidRDefault="002432EA" w:rsidP="00A30228">
      <w:pPr>
        <w:ind w:left="0" w:firstLine="0"/>
      </w:pPr>
    </w:p>
    <w:p w14:paraId="26D560AD" w14:textId="3107F39D" w:rsidR="009E277D" w:rsidRPr="0035793C" w:rsidRDefault="00AF55B2" w:rsidP="00AA1B02">
      <w:pPr>
        <w:numPr>
          <w:ilvl w:val="0"/>
          <w:numId w:val="7"/>
        </w:numPr>
        <w:spacing w:after="0" w:line="360" w:lineRule="auto"/>
        <w:ind w:left="425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W zależności od postanowień zawartej umowy, organizator</w:t>
      </w:r>
      <w:r w:rsidR="009E277D" w:rsidRPr="0035793C">
        <w:rPr>
          <w:rFonts w:ascii="Arial" w:hAnsi="Arial" w:cs="Arial"/>
          <w:szCs w:val="24"/>
        </w:rPr>
        <w:t xml:space="preserve"> robót publicznych lub </w:t>
      </w:r>
      <w:r w:rsidRPr="0035793C">
        <w:rPr>
          <w:rFonts w:ascii="Arial" w:hAnsi="Arial" w:cs="Arial"/>
          <w:szCs w:val="24"/>
        </w:rPr>
        <w:t>wskazany przez niego pracodawca, który zatru</w:t>
      </w:r>
      <w:r w:rsidR="009E277D" w:rsidRPr="0035793C">
        <w:rPr>
          <w:rFonts w:ascii="Arial" w:hAnsi="Arial" w:cs="Arial"/>
          <w:szCs w:val="24"/>
        </w:rPr>
        <w:t>dniał skierowanych bezrobotnych przez </w:t>
      </w:r>
      <w:r w:rsidRPr="0035793C">
        <w:rPr>
          <w:rFonts w:ascii="Arial" w:hAnsi="Arial" w:cs="Arial"/>
          <w:szCs w:val="24"/>
        </w:rPr>
        <w:t>okres do 6 miesięcy, może otrzymać zwrot</w:t>
      </w:r>
      <w:r w:rsidR="009E277D" w:rsidRPr="0035793C">
        <w:rPr>
          <w:rFonts w:ascii="Arial" w:hAnsi="Arial" w:cs="Arial"/>
          <w:szCs w:val="24"/>
        </w:rPr>
        <w:t xml:space="preserve"> części kosztów poniesionych na </w:t>
      </w:r>
      <w:r w:rsidRPr="0035793C">
        <w:rPr>
          <w:rFonts w:ascii="Arial" w:hAnsi="Arial" w:cs="Arial"/>
          <w:szCs w:val="24"/>
        </w:rPr>
        <w:t>wynagrodzenia, nagrody oraz składek na ubezpie</w:t>
      </w:r>
      <w:r w:rsidR="009E277D" w:rsidRPr="0035793C">
        <w:rPr>
          <w:rFonts w:ascii="Arial" w:hAnsi="Arial" w:cs="Arial"/>
          <w:szCs w:val="24"/>
        </w:rPr>
        <w:t>czenia społeczne bezrobotnych w </w:t>
      </w:r>
      <w:r w:rsidRPr="0035793C">
        <w:rPr>
          <w:rFonts w:ascii="Arial" w:hAnsi="Arial" w:cs="Arial"/>
          <w:szCs w:val="24"/>
        </w:rPr>
        <w:t xml:space="preserve">wysokości uprzednio uzgodnionej, nieprzekraczającej jednak kwoty ustalonej jako iloczyn liczby zatrudnionych w miesiącu </w:t>
      </w:r>
      <w:r w:rsidR="003C0775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 xml:space="preserve">w przeliczeniu na pełny wymiar czasu pracy oraz 50% przeciętnego wynagrodzenia obowiązującego w ostatnim dniu zatrudnienia każdego rozliczanego miesiąca i składek na ubezpieczenia społeczne </w:t>
      </w:r>
      <w:r w:rsidR="009E277D" w:rsidRPr="0035793C">
        <w:rPr>
          <w:rFonts w:ascii="Arial" w:hAnsi="Arial" w:cs="Arial"/>
          <w:szCs w:val="24"/>
        </w:rPr>
        <w:t>od refundowanego wynagrodzenia.</w:t>
      </w:r>
    </w:p>
    <w:p w14:paraId="62EA8950" w14:textId="77777777" w:rsidR="009E277D" w:rsidRPr="0035793C" w:rsidRDefault="009E277D" w:rsidP="00AA1B02">
      <w:pPr>
        <w:numPr>
          <w:ilvl w:val="0"/>
          <w:numId w:val="7"/>
        </w:numPr>
        <w:spacing w:after="0" w:line="360" w:lineRule="auto"/>
        <w:ind w:left="425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Refundowana kwota składek na ubezpieczenia społeczne, wynagrodzenia, w tym wynagrodzenia z tytułu niezdolności do pracy nie może być wyższa od zapłaconych przez pracodawcę składek na ubezpieczenia społeczne, wypłaconego przez pracodawcę wynagrodzenia, w tym wynagrodzenia z tytułu niezdolności do pracy i przyznanej kwoty refundacji.</w:t>
      </w:r>
    </w:p>
    <w:p w14:paraId="5AA2B24E" w14:textId="22FBD076" w:rsidR="009E277D" w:rsidRPr="0035793C" w:rsidRDefault="009E277D" w:rsidP="00AA1B02">
      <w:pPr>
        <w:numPr>
          <w:ilvl w:val="0"/>
          <w:numId w:val="7"/>
        </w:numPr>
        <w:spacing w:after="0" w:line="360" w:lineRule="auto"/>
        <w:ind w:left="425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Refundacja części kosztów związanych z zatrudnieniem skierowanych osób bezrobotnych w ramach zawartej umowy, dokonywana jest na podstawie składanego co miesiąc, w terminie wskazanym w umowie, wniosku stanowiącego załącznik nr </w:t>
      </w:r>
      <w:r w:rsidR="001A788A">
        <w:rPr>
          <w:rFonts w:ascii="Arial" w:hAnsi="Arial" w:cs="Arial"/>
          <w:szCs w:val="24"/>
        </w:rPr>
        <w:t>3</w:t>
      </w:r>
      <w:r w:rsidRPr="0035793C">
        <w:rPr>
          <w:rFonts w:ascii="Arial" w:hAnsi="Arial" w:cs="Arial"/>
          <w:szCs w:val="24"/>
        </w:rPr>
        <w:t xml:space="preserve"> do umowy, wraz z określonymi w umowie dokumentami.</w:t>
      </w:r>
    </w:p>
    <w:p w14:paraId="2E9F37EC" w14:textId="46728D02" w:rsidR="009E277D" w:rsidRPr="0035793C" w:rsidRDefault="009E277D" w:rsidP="00AA1B02">
      <w:pPr>
        <w:numPr>
          <w:ilvl w:val="0"/>
          <w:numId w:val="7"/>
        </w:numPr>
        <w:spacing w:after="0" w:line="360" w:lineRule="auto"/>
        <w:ind w:left="425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Refundacja będzie wypłacana przez Urząd w okresach miesięcznych z dołu, przelewem na rachunek bankowy podmiotu</w:t>
      </w:r>
      <w:r w:rsidR="004C368B">
        <w:rPr>
          <w:rFonts w:ascii="Arial" w:hAnsi="Arial" w:cs="Arial"/>
          <w:szCs w:val="24"/>
        </w:rPr>
        <w:t xml:space="preserve"> wskazany we wniosku o refundację </w:t>
      </w:r>
      <w:r w:rsidR="004C368B">
        <w:rPr>
          <w:rFonts w:ascii="Arial" w:hAnsi="Arial" w:cs="Arial"/>
          <w:szCs w:val="24"/>
        </w:rPr>
        <w:lastRenderedPageBreak/>
        <w:t>części poniesionych kosztów w związku z zatrudnieniem bezrobotnych w ramach robót publicznych</w:t>
      </w:r>
      <w:r w:rsidRPr="0035793C">
        <w:rPr>
          <w:rFonts w:ascii="Arial" w:hAnsi="Arial" w:cs="Arial"/>
          <w:szCs w:val="24"/>
        </w:rPr>
        <w:t>, w terminie określonym w umowie.</w:t>
      </w:r>
    </w:p>
    <w:p w14:paraId="2D312D8E" w14:textId="77777777" w:rsidR="009E277D" w:rsidRPr="0035793C" w:rsidRDefault="009E277D" w:rsidP="00AA1B02">
      <w:pPr>
        <w:numPr>
          <w:ilvl w:val="0"/>
          <w:numId w:val="7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Pracodawca składa wniosek o refundację w terminie do 20 dnia każdego miesiąca następującego po miesiącu rozliczeniowym. Do wniosku Pracodawca dołącza stosowne dokumenty potwierdzające zatrudnienie skierowanej osoby bezrobotnej tj.:</w:t>
      </w:r>
    </w:p>
    <w:p w14:paraId="52AD6BBD" w14:textId="04DAF060" w:rsidR="009E277D" w:rsidRPr="0035793C" w:rsidRDefault="009E277D" w:rsidP="00AA1B02">
      <w:pPr>
        <w:pStyle w:val="Akapitzlist"/>
        <w:numPr>
          <w:ilvl w:val="1"/>
          <w:numId w:val="7"/>
        </w:numPr>
        <w:spacing w:after="0" w:line="360" w:lineRule="auto"/>
        <w:ind w:left="709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t>list</w:t>
      </w:r>
      <w:r w:rsidR="00A30228">
        <w:rPr>
          <w:rFonts w:ascii="Arial" w:hAnsi="Arial" w:cs="Arial"/>
          <w:b/>
          <w:szCs w:val="24"/>
        </w:rPr>
        <w:t>ę</w:t>
      </w:r>
      <w:r w:rsidRPr="0035793C">
        <w:rPr>
          <w:rFonts w:ascii="Arial" w:hAnsi="Arial" w:cs="Arial"/>
          <w:b/>
          <w:szCs w:val="24"/>
        </w:rPr>
        <w:t xml:space="preserve"> płac</w:t>
      </w:r>
      <w:r w:rsidRPr="0035793C">
        <w:rPr>
          <w:rFonts w:ascii="Arial" w:hAnsi="Arial" w:cs="Arial"/>
          <w:szCs w:val="24"/>
        </w:rPr>
        <w:t xml:space="preserve"> obejmując</w:t>
      </w:r>
      <w:r w:rsidR="00A30228">
        <w:rPr>
          <w:rFonts w:ascii="Arial" w:hAnsi="Arial" w:cs="Arial"/>
          <w:szCs w:val="24"/>
        </w:rPr>
        <w:t>ą</w:t>
      </w:r>
      <w:r w:rsidRPr="0035793C">
        <w:rPr>
          <w:rFonts w:ascii="Arial" w:hAnsi="Arial" w:cs="Arial"/>
          <w:szCs w:val="24"/>
        </w:rPr>
        <w:t xml:space="preserve"> okres rozliczeniowy, uwzględniając</w:t>
      </w:r>
      <w:r w:rsidR="00A30228">
        <w:rPr>
          <w:rFonts w:ascii="Arial" w:hAnsi="Arial" w:cs="Arial"/>
          <w:szCs w:val="24"/>
        </w:rPr>
        <w:t>ą</w:t>
      </w:r>
      <w:r w:rsidRPr="0035793C">
        <w:rPr>
          <w:rFonts w:ascii="Arial" w:hAnsi="Arial" w:cs="Arial"/>
          <w:szCs w:val="24"/>
        </w:rPr>
        <w:t xml:space="preserve"> wszystkie składniki wynagrodzenia pobieranego przez pracownika zatrudnionego w ramach niniejszej umowy wraz z pokwitowaniem odbioru wynagrodzenia (w przypadku przekazania wynagrodzenia na konto - kopii przelewu);</w:t>
      </w:r>
    </w:p>
    <w:p w14:paraId="620B129E" w14:textId="58619DA5" w:rsidR="009E277D" w:rsidRPr="0035793C" w:rsidRDefault="009E277D" w:rsidP="00AA1B02">
      <w:pPr>
        <w:pStyle w:val="Akapitzlist"/>
        <w:numPr>
          <w:ilvl w:val="1"/>
          <w:numId w:val="7"/>
        </w:numPr>
        <w:spacing w:after="0" w:line="360" w:lineRule="auto"/>
        <w:ind w:left="709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deklaracj</w:t>
      </w:r>
      <w:r w:rsidR="00A30228">
        <w:rPr>
          <w:rFonts w:ascii="Arial" w:hAnsi="Arial" w:cs="Arial"/>
          <w:szCs w:val="24"/>
        </w:rPr>
        <w:t>ę</w:t>
      </w:r>
      <w:r w:rsidRPr="0035793C">
        <w:rPr>
          <w:rFonts w:ascii="Arial" w:hAnsi="Arial" w:cs="Arial"/>
          <w:szCs w:val="24"/>
        </w:rPr>
        <w:t xml:space="preserve"> rozliczeniow</w:t>
      </w:r>
      <w:r w:rsidR="00A30228">
        <w:rPr>
          <w:rFonts w:ascii="Arial" w:hAnsi="Arial" w:cs="Arial"/>
          <w:szCs w:val="24"/>
        </w:rPr>
        <w:t>ą</w:t>
      </w:r>
      <w:r w:rsidRPr="0035793C">
        <w:rPr>
          <w:rFonts w:ascii="Arial" w:hAnsi="Arial" w:cs="Arial"/>
          <w:szCs w:val="24"/>
        </w:rPr>
        <w:t xml:space="preserve"> </w:t>
      </w:r>
      <w:r w:rsidRPr="0035793C">
        <w:rPr>
          <w:rFonts w:ascii="Arial" w:hAnsi="Arial" w:cs="Arial"/>
          <w:b/>
          <w:szCs w:val="24"/>
        </w:rPr>
        <w:t>ZUS DRA</w:t>
      </w:r>
      <w:r w:rsidRPr="0035793C">
        <w:rPr>
          <w:rFonts w:ascii="Arial" w:hAnsi="Arial" w:cs="Arial"/>
          <w:szCs w:val="24"/>
        </w:rPr>
        <w:t xml:space="preserve"> oraz dokument potwierdzający opłacenie składki na ubezpieczenia społeczne;</w:t>
      </w:r>
    </w:p>
    <w:p w14:paraId="5DD612E2" w14:textId="04CB2C84" w:rsidR="009E277D" w:rsidRPr="0035793C" w:rsidRDefault="009E277D" w:rsidP="00AA1B02">
      <w:pPr>
        <w:pStyle w:val="Akapitzlist"/>
        <w:numPr>
          <w:ilvl w:val="1"/>
          <w:numId w:val="7"/>
        </w:numPr>
        <w:spacing w:after="0" w:line="360" w:lineRule="auto"/>
        <w:ind w:left="709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deklaracj</w:t>
      </w:r>
      <w:r w:rsidR="00A30228">
        <w:rPr>
          <w:rFonts w:ascii="Arial" w:hAnsi="Arial" w:cs="Arial"/>
          <w:szCs w:val="24"/>
        </w:rPr>
        <w:t>ę</w:t>
      </w:r>
      <w:r w:rsidRPr="0035793C">
        <w:rPr>
          <w:rFonts w:ascii="Arial" w:hAnsi="Arial" w:cs="Arial"/>
          <w:szCs w:val="24"/>
        </w:rPr>
        <w:t xml:space="preserve"> imienn</w:t>
      </w:r>
      <w:r w:rsidR="00A30228">
        <w:rPr>
          <w:rFonts w:ascii="Arial" w:hAnsi="Arial" w:cs="Arial"/>
          <w:szCs w:val="24"/>
        </w:rPr>
        <w:t>ą</w:t>
      </w:r>
      <w:r w:rsidRPr="0035793C">
        <w:rPr>
          <w:rFonts w:ascii="Arial" w:hAnsi="Arial" w:cs="Arial"/>
          <w:szCs w:val="24"/>
        </w:rPr>
        <w:t xml:space="preserve"> </w:t>
      </w:r>
      <w:r w:rsidRPr="0035793C">
        <w:rPr>
          <w:rFonts w:ascii="Arial" w:hAnsi="Arial" w:cs="Arial"/>
          <w:b/>
          <w:szCs w:val="24"/>
        </w:rPr>
        <w:t>ZUS RCA</w:t>
      </w:r>
      <w:r w:rsidRPr="0035793C">
        <w:rPr>
          <w:rFonts w:ascii="Arial" w:hAnsi="Arial" w:cs="Arial"/>
          <w:szCs w:val="24"/>
        </w:rPr>
        <w:t xml:space="preserve"> lub „informacj</w:t>
      </w:r>
      <w:r w:rsidR="00103C2E">
        <w:rPr>
          <w:rFonts w:ascii="Arial" w:hAnsi="Arial" w:cs="Arial"/>
          <w:szCs w:val="24"/>
        </w:rPr>
        <w:t>ę</w:t>
      </w:r>
      <w:r w:rsidRPr="0035793C">
        <w:rPr>
          <w:rFonts w:ascii="Arial" w:hAnsi="Arial" w:cs="Arial"/>
          <w:szCs w:val="24"/>
        </w:rPr>
        <w:t xml:space="preserve"> miesięczn</w:t>
      </w:r>
      <w:r w:rsidR="00103C2E">
        <w:rPr>
          <w:rFonts w:ascii="Arial" w:hAnsi="Arial" w:cs="Arial"/>
          <w:szCs w:val="24"/>
        </w:rPr>
        <w:t>ą</w:t>
      </w:r>
      <w:r w:rsidRPr="0035793C">
        <w:rPr>
          <w:rFonts w:ascii="Arial" w:hAnsi="Arial" w:cs="Arial"/>
          <w:szCs w:val="24"/>
        </w:rPr>
        <w:t xml:space="preserve"> dla osoby ubezpieczonej”;</w:t>
      </w:r>
    </w:p>
    <w:p w14:paraId="789F5FFC" w14:textId="0A53CBB8" w:rsidR="009E277D" w:rsidRPr="0035793C" w:rsidRDefault="009E277D" w:rsidP="00AA1B02">
      <w:pPr>
        <w:pStyle w:val="Akapitzlist"/>
        <w:numPr>
          <w:ilvl w:val="1"/>
          <w:numId w:val="7"/>
        </w:numPr>
        <w:spacing w:after="0" w:line="360" w:lineRule="auto"/>
        <w:ind w:left="709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b/>
          <w:szCs w:val="24"/>
        </w:rPr>
        <w:t>list</w:t>
      </w:r>
      <w:r w:rsidR="00A30228">
        <w:rPr>
          <w:rFonts w:ascii="Arial" w:hAnsi="Arial" w:cs="Arial"/>
          <w:b/>
          <w:szCs w:val="24"/>
        </w:rPr>
        <w:t>ę</w:t>
      </w:r>
      <w:r w:rsidRPr="0035793C">
        <w:rPr>
          <w:rFonts w:ascii="Arial" w:hAnsi="Arial" w:cs="Arial"/>
          <w:b/>
          <w:szCs w:val="24"/>
        </w:rPr>
        <w:t xml:space="preserve"> obecności</w:t>
      </w:r>
      <w:r w:rsidRPr="0035793C">
        <w:rPr>
          <w:rFonts w:ascii="Arial" w:hAnsi="Arial" w:cs="Arial"/>
          <w:szCs w:val="24"/>
        </w:rPr>
        <w:t xml:space="preserve"> lub inn</w:t>
      </w:r>
      <w:r w:rsidR="00A30228">
        <w:rPr>
          <w:rFonts w:ascii="Arial" w:hAnsi="Arial" w:cs="Arial"/>
          <w:szCs w:val="24"/>
        </w:rPr>
        <w:t>y</w:t>
      </w:r>
      <w:r w:rsidRPr="0035793C">
        <w:rPr>
          <w:rFonts w:ascii="Arial" w:hAnsi="Arial" w:cs="Arial"/>
          <w:szCs w:val="24"/>
        </w:rPr>
        <w:t xml:space="preserve"> dokument potwierdzają</w:t>
      </w:r>
      <w:r w:rsidR="00A30228">
        <w:rPr>
          <w:rFonts w:ascii="Arial" w:hAnsi="Arial" w:cs="Arial"/>
          <w:szCs w:val="24"/>
        </w:rPr>
        <w:t>cy</w:t>
      </w:r>
      <w:r w:rsidRPr="0035793C">
        <w:rPr>
          <w:rFonts w:ascii="Arial" w:hAnsi="Arial" w:cs="Arial"/>
          <w:szCs w:val="24"/>
        </w:rPr>
        <w:t xml:space="preserve"> obecność pracownika </w:t>
      </w:r>
      <w:r w:rsidR="00A30228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>w pracy, ewentualnie wniosk</w:t>
      </w:r>
      <w:r w:rsidR="00103C2E">
        <w:rPr>
          <w:rFonts w:ascii="Arial" w:hAnsi="Arial" w:cs="Arial"/>
          <w:szCs w:val="24"/>
        </w:rPr>
        <w:t>i</w:t>
      </w:r>
      <w:r w:rsidRPr="0035793C">
        <w:rPr>
          <w:rFonts w:ascii="Arial" w:hAnsi="Arial" w:cs="Arial"/>
          <w:szCs w:val="24"/>
        </w:rPr>
        <w:t xml:space="preserve"> o urlop;</w:t>
      </w:r>
    </w:p>
    <w:p w14:paraId="1532385E" w14:textId="58CB86F5" w:rsidR="009E277D" w:rsidRPr="0035793C" w:rsidRDefault="009E277D" w:rsidP="00AA1B02">
      <w:pPr>
        <w:pStyle w:val="Akapitzlist"/>
        <w:numPr>
          <w:ilvl w:val="1"/>
          <w:numId w:val="7"/>
        </w:numPr>
        <w:spacing w:after="0" w:line="360" w:lineRule="auto"/>
        <w:ind w:left="709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w przypadku wystąpienia zwolnienia lekarskiego zaświadczeni</w:t>
      </w:r>
      <w:r w:rsidR="00A30228">
        <w:rPr>
          <w:rFonts w:ascii="Arial" w:hAnsi="Arial" w:cs="Arial"/>
          <w:szCs w:val="24"/>
        </w:rPr>
        <w:t>e</w:t>
      </w:r>
      <w:r w:rsidRPr="0035793C">
        <w:rPr>
          <w:rFonts w:ascii="Arial" w:hAnsi="Arial" w:cs="Arial"/>
          <w:szCs w:val="24"/>
        </w:rPr>
        <w:t xml:space="preserve"> lekarskie oraz deklaracj</w:t>
      </w:r>
      <w:r w:rsidR="00A30228">
        <w:rPr>
          <w:rFonts w:ascii="Arial" w:hAnsi="Arial" w:cs="Arial"/>
          <w:szCs w:val="24"/>
        </w:rPr>
        <w:t>ę</w:t>
      </w:r>
      <w:r w:rsidRPr="0035793C">
        <w:rPr>
          <w:rFonts w:ascii="Arial" w:hAnsi="Arial" w:cs="Arial"/>
          <w:szCs w:val="24"/>
        </w:rPr>
        <w:t xml:space="preserve"> </w:t>
      </w:r>
      <w:r w:rsidRPr="0035793C">
        <w:rPr>
          <w:rFonts w:ascii="Arial" w:hAnsi="Arial" w:cs="Arial"/>
          <w:b/>
          <w:szCs w:val="24"/>
        </w:rPr>
        <w:t>ZUS RSA</w:t>
      </w:r>
      <w:r w:rsidRPr="0035793C">
        <w:rPr>
          <w:rFonts w:ascii="Arial" w:hAnsi="Arial" w:cs="Arial"/>
          <w:szCs w:val="24"/>
        </w:rPr>
        <w:t>.</w:t>
      </w:r>
    </w:p>
    <w:p w14:paraId="42A91E54" w14:textId="1ED0F5C7" w:rsidR="009E277D" w:rsidRPr="00A30228" w:rsidRDefault="00EE5433" w:rsidP="00AA1B02">
      <w:pPr>
        <w:spacing w:after="0" w:line="360" w:lineRule="auto"/>
        <w:ind w:left="284" w:firstLine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</w:t>
      </w:r>
      <w:r w:rsidR="009E277D" w:rsidRPr="00A30228">
        <w:rPr>
          <w:rFonts w:ascii="Arial" w:hAnsi="Arial" w:cs="Arial"/>
          <w:b/>
          <w:bCs/>
          <w:szCs w:val="24"/>
        </w:rPr>
        <w:t>Rozpatrywane są tylko wnioski prawidłowo sporządzone i kompletne.</w:t>
      </w:r>
    </w:p>
    <w:p w14:paraId="6CFD4E7C" w14:textId="77777777" w:rsidR="009E277D" w:rsidRPr="0035793C" w:rsidRDefault="009E277D" w:rsidP="00AA1B02">
      <w:pPr>
        <w:numPr>
          <w:ilvl w:val="0"/>
          <w:numId w:val="7"/>
        </w:numPr>
        <w:spacing w:after="0" w:line="360" w:lineRule="auto"/>
        <w:ind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Refundacja zostanie dokonana przelewem na wskazany rachunek bankowy Pracodawcy, w terminie 14 dni od dnia złożenia prawidłowo sporządzonego kompletnego wniosku wraz z załącznikami.</w:t>
      </w:r>
    </w:p>
    <w:p w14:paraId="6B821AE0" w14:textId="13096675" w:rsidR="00AF55B2" w:rsidRPr="004C368B" w:rsidRDefault="009E277D" w:rsidP="004C368B">
      <w:pPr>
        <w:numPr>
          <w:ilvl w:val="0"/>
          <w:numId w:val="7"/>
        </w:numPr>
        <w:spacing w:after="0" w:line="360" w:lineRule="auto"/>
        <w:ind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W przypadku niezłożenia wniosku o refundację w ww. terminie lub braku kompletu dokumentów Urząd wzywa Pracodawcę do złożenia wniosku, uzupełnienia dokumentów lub wyjaśnień o przyczynach niezłożenia wniosku </w:t>
      </w:r>
      <w:r w:rsidR="003C0775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>w terminie 14 dni. W sytuacji niezłożenia wyjaśnień lub nieuzupełnienia dokumentów do wniosku o refundację, Urząd zastrzega sobie prawo do rozwiązania umowy wraz z obowiązkiem zwrotu dotychczas uzyskanej pomocy.</w:t>
      </w:r>
    </w:p>
    <w:p w14:paraId="794DFDF4" w14:textId="79F35A0A" w:rsidR="00E60764" w:rsidRDefault="00DF2B5C" w:rsidP="00D67DDE">
      <w:pPr>
        <w:pStyle w:val="Nagwek2"/>
        <w:spacing w:before="120" w:after="120" w:line="240" w:lineRule="auto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§ </w:t>
      </w:r>
      <w:r w:rsidR="004C4858">
        <w:rPr>
          <w:rFonts w:ascii="Arial" w:hAnsi="Arial" w:cs="Arial"/>
          <w:szCs w:val="24"/>
        </w:rPr>
        <w:t>8</w:t>
      </w:r>
    </w:p>
    <w:p w14:paraId="77F2E2D1" w14:textId="77777777" w:rsidR="002432EA" w:rsidRPr="002432EA" w:rsidRDefault="002432EA" w:rsidP="00A30228">
      <w:pPr>
        <w:ind w:left="0" w:firstLine="0"/>
      </w:pPr>
    </w:p>
    <w:p w14:paraId="6D849A5A" w14:textId="77777777" w:rsidR="00AF55B2" w:rsidRPr="0035793C" w:rsidRDefault="00AF55B2" w:rsidP="00AA1B02">
      <w:pPr>
        <w:spacing w:after="0" w:line="360" w:lineRule="auto"/>
        <w:ind w:left="-15" w:right="47" w:firstLine="0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Urząd może rozwiązać umowę ze skutkiem natychmiastowym w sytuacji: </w:t>
      </w:r>
    </w:p>
    <w:p w14:paraId="13224E28" w14:textId="38D6CCCC" w:rsidR="00E60764" w:rsidRPr="0035793C" w:rsidRDefault="00AF55B2" w:rsidP="00AA1B02">
      <w:pPr>
        <w:pStyle w:val="Akapitzlist"/>
        <w:numPr>
          <w:ilvl w:val="0"/>
          <w:numId w:val="8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złożenia przez organizatora robót publicznych lub wskazanego przez niego pracodawcę niezgodnego z prawdą oświadczenia wnioskodawcy we wniosku </w:t>
      </w:r>
      <w:r w:rsidR="003C0775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lastRenderedPageBreak/>
        <w:t xml:space="preserve">o </w:t>
      </w:r>
      <w:r w:rsidR="004C368B">
        <w:rPr>
          <w:rFonts w:ascii="Arial" w:hAnsi="Arial" w:cs="Arial"/>
          <w:szCs w:val="24"/>
        </w:rPr>
        <w:t>organizację</w:t>
      </w:r>
      <w:r w:rsidRPr="0035793C">
        <w:rPr>
          <w:rFonts w:ascii="Arial" w:hAnsi="Arial" w:cs="Arial"/>
          <w:szCs w:val="24"/>
        </w:rPr>
        <w:t xml:space="preserve"> robót publicznych, stanowią</w:t>
      </w:r>
      <w:r w:rsidR="00B45043">
        <w:rPr>
          <w:rFonts w:ascii="Arial" w:hAnsi="Arial" w:cs="Arial"/>
          <w:szCs w:val="24"/>
        </w:rPr>
        <w:t>cego</w:t>
      </w:r>
      <w:r w:rsidRPr="0035793C">
        <w:rPr>
          <w:rFonts w:ascii="Arial" w:hAnsi="Arial" w:cs="Arial"/>
          <w:szCs w:val="24"/>
        </w:rPr>
        <w:t xml:space="preserve"> załącznik nr </w:t>
      </w:r>
      <w:r w:rsidR="004C368B">
        <w:rPr>
          <w:rFonts w:ascii="Arial" w:hAnsi="Arial" w:cs="Arial"/>
          <w:szCs w:val="24"/>
        </w:rPr>
        <w:t>1</w:t>
      </w:r>
      <w:r w:rsidRPr="0035793C">
        <w:rPr>
          <w:rFonts w:ascii="Arial" w:hAnsi="Arial" w:cs="Arial"/>
          <w:szCs w:val="24"/>
        </w:rPr>
        <w:t xml:space="preserve"> do </w:t>
      </w:r>
      <w:r w:rsidR="00E52B4F">
        <w:rPr>
          <w:rFonts w:ascii="Arial" w:hAnsi="Arial" w:cs="Arial"/>
          <w:szCs w:val="24"/>
        </w:rPr>
        <w:t>niniejszych zasad</w:t>
      </w:r>
      <w:r w:rsidRPr="0035793C">
        <w:rPr>
          <w:rFonts w:ascii="Arial" w:hAnsi="Arial" w:cs="Arial"/>
          <w:szCs w:val="24"/>
        </w:rPr>
        <w:t>, oraz w złożonych wraz z nim załącznik</w:t>
      </w:r>
      <w:r w:rsidR="00E60764" w:rsidRPr="0035793C">
        <w:rPr>
          <w:rFonts w:ascii="Arial" w:hAnsi="Arial" w:cs="Arial"/>
          <w:szCs w:val="24"/>
        </w:rPr>
        <w:t>ach;</w:t>
      </w:r>
    </w:p>
    <w:p w14:paraId="261D17E5" w14:textId="77777777" w:rsidR="00E60764" w:rsidRPr="0035793C" w:rsidRDefault="00AF55B2" w:rsidP="00AA1B02">
      <w:pPr>
        <w:pStyle w:val="Akapitzlist"/>
        <w:numPr>
          <w:ilvl w:val="0"/>
          <w:numId w:val="8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odmowy podd</w:t>
      </w:r>
      <w:r w:rsidR="00E60764" w:rsidRPr="0035793C">
        <w:rPr>
          <w:rFonts w:ascii="Arial" w:hAnsi="Arial" w:cs="Arial"/>
          <w:szCs w:val="24"/>
        </w:rPr>
        <w:t>ania się wizycie monitorującej;</w:t>
      </w:r>
    </w:p>
    <w:p w14:paraId="452A6AFB" w14:textId="1DD3B6F5" w:rsidR="00E60764" w:rsidRPr="0035793C" w:rsidRDefault="00AF55B2" w:rsidP="00AA1B02">
      <w:pPr>
        <w:pStyle w:val="Akapitzlist"/>
        <w:numPr>
          <w:ilvl w:val="0"/>
          <w:numId w:val="8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złożenia niezgodnych z prawdą informacji, zaświadczeń lu</w:t>
      </w:r>
      <w:r w:rsidR="009E277D" w:rsidRPr="0035793C">
        <w:rPr>
          <w:rFonts w:ascii="Arial" w:hAnsi="Arial" w:cs="Arial"/>
          <w:szCs w:val="24"/>
        </w:rPr>
        <w:t xml:space="preserve">b oświadczeń </w:t>
      </w:r>
      <w:r w:rsidR="003C0775">
        <w:rPr>
          <w:rFonts w:ascii="Arial" w:hAnsi="Arial" w:cs="Arial"/>
          <w:szCs w:val="24"/>
        </w:rPr>
        <w:br/>
      </w:r>
      <w:r w:rsidR="009E277D" w:rsidRPr="0035793C">
        <w:rPr>
          <w:rFonts w:ascii="Arial" w:hAnsi="Arial" w:cs="Arial"/>
          <w:szCs w:val="24"/>
        </w:rPr>
        <w:t>w zakresie o </w:t>
      </w:r>
      <w:r w:rsidRPr="0035793C">
        <w:rPr>
          <w:rFonts w:ascii="Arial" w:hAnsi="Arial" w:cs="Arial"/>
          <w:szCs w:val="24"/>
        </w:rPr>
        <w:t>którym mowa w art. 37 ust. 1 ustawy z dnia 30 kw</w:t>
      </w:r>
      <w:r w:rsidR="009E277D" w:rsidRPr="0035793C">
        <w:rPr>
          <w:rFonts w:ascii="Arial" w:hAnsi="Arial" w:cs="Arial"/>
          <w:szCs w:val="24"/>
        </w:rPr>
        <w:t xml:space="preserve">ietnia 2004 r. </w:t>
      </w:r>
      <w:r w:rsidR="003C0775">
        <w:rPr>
          <w:rFonts w:ascii="Arial" w:hAnsi="Arial" w:cs="Arial"/>
          <w:szCs w:val="24"/>
        </w:rPr>
        <w:br/>
      </w:r>
      <w:r w:rsidR="009E277D" w:rsidRPr="0035793C">
        <w:rPr>
          <w:rFonts w:ascii="Arial" w:hAnsi="Arial" w:cs="Arial"/>
          <w:szCs w:val="24"/>
        </w:rPr>
        <w:t>o postępowaniu w </w:t>
      </w:r>
      <w:r w:rsidRPr="0035793C">
        <w:rPr>
          <w:rFonts w:ascii="Arial" w:hAnsi="Arial" w:cs="Arial"/>
          <w:szCs w:val="24"/>
        </w:rPr>
        <w:t>sprawach dotyczących pomocy publiczne</w:t>
      </w:r>
      <w:r w:rsidR="002432EA">
        <w:rPr>
          <w:rFonts w:ascii="Arial" w:hAnsi="Arial" w:cs="Arial"/>
          <w:szCs w:val="24"/>
        </w:rPr>
        <w:t>j</w:t>
      </w:r>
      <w:r w:rsidR="00E77A4E">
        <w:rPr>
          <w:rFonts w:ascii="Arial" w:hAnsi="Arial" w:cs="Arial"/>
          <w:szCs w:val="24"/>
        </w:rPr>
        <w:t xml:space="preserve"> </w:t>
      </w:r>
      <w:r w:rsidR="009E277D" w:rsidRPr="0035793C">
        <w:rPr>
          <w:rFonts w:ascii="Arial" w:hAnsi="Arial" w:cs="Arial"/>
          <w:szCs w:val="24"/>
        </w:rPr>
        <w:t>oraz </w:t>
      </w:r>
      <w:r w:rsidRPr="0035793C">
        <w:rPr>
          <w:rFonts w:ascii="Arial" w:hAnsi="Arial" w:cs="Arial"/>
          <w:szCs w:val="24"/>
        </w:rPr>
        <w:t>innych</w:t>
      </w:r>
      <w:r w:rsidR="002432EA">
        <w:rPr>
          <w:rFonts w:ascii="Arial" w:hAnsi="Arial" w:cs="Arial"/>
          <w:szCs w:val="24"/>
        </w:rPr>
        <w:t xml:space="preserve"> </w:t>
      </w:r>
      <w:r w:rsidRPr="0035793C">
        <w:rPr>
          <w:rFonts w:ascii="Arial" w:hAnsi="Arial" w:cs="Arial"/>
          <w:szCs w:val="24"/>
        </w:rPr>
        <w:t>dokumentów stanowiących podstaw</w:t>
      </w:r>
      <w:r w:rsidR="00E60764" w:rsidRPr="0035793C">
        <w:rPr>
          <w:rFonts w:ascii="Arial" w:hAnsi="Arial" w:cs="Arial"/>
          <w:szCs w:val="24"/>
        </w:rPr>
        <w:t>ę zawarcia lub wykonania umowy;</w:t>
      </w:r>
    </w:p>
    <w:p w14:paraId="07570145" w14:textId="77777777" w:rsidR="00E60764" w:rsidRPr="0035793C" w:rsidRDefault="00AF55B2" w:rsidP="00AA1B02">
      <w:pPr>
        <w:pStyle w:val="Akapitzlist"/>
        <w:numPr>
          <w:ilvl w:val="0"/>
          <w:numId w:val="8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nieopłacania w terminie należności publicznych, w tym należności wobec Zakładu Ubezpieczeń S</w:t>
      </w:r>
      <w:r w:rsidR="00E60764" w:rsidRPr="0035793C">
        <w:rPr>
          <w:rFonts w:ascii="Arial" w:hAnsi="Arial" w:cs="Arial"/>
          <w:szCs w:val="24"/>
        </w:rPr>
        <w:t>połecznych i Urzędu Skarbowego;</w:t>
      </w:r>
    </w:p>
    <w:p w14:paraId="2FD85EA1" w14:textId="77777777" w:rsidR="00E60764" w:rsidRPr="0035793C" w:rsidRDefault="00AF55B2" w:rsidP="00AA1B02">
      <w:pPr>
        <w:pStyle w:val="Akapitzlist"/>
        <w:numPr>
          <w:ilvl w:val="0"/>
          <w:numId w:val="8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nieterminowego składania bądź też nie składania miesięcznych wniosków o zwrot poniesionych kosztów w związku zatrudnieniem osoby bezrobotnej w ramach refundacji; </w:t>
      </w:r>
    </w:p>
    <w:p w14:paraId="1AB3008F" w14:textId="77777777" w:rsidR="00E60764" w:rsidRPr="0035793C" w:rsidRDefault="00AF55B2" w:rsidP="00AA1B02">
      <w:pPr>
        <w:pStyle w:val="Akapitzlist"/>
        <w:numPr>
          <w:ilvl w:val="0"/>
          <w:numId w:val="8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odmowy przyjęcia skierowanego bezrobotnego</w:t>
      </w:r>
      <w:r w:rsidR="00E60764" w:rsidRPr="0035793C">
        <w:rPr>
          <w:rFonts w:ascii="Arial" w:hAnsi="Arial" w:cs="Arial"/>
          <w:szCs w:val="24"/>
        </w:rPr>
        <w:t xml:space="preserve"> na zwolnione stanowisko pracy;</w:t>
      </w:r>
    </w:p>
    <w:p w14:paraId="60293F05" w14:textId="77777777" w:rsidR="00AF55B2" w:rsidRPr="0035793C" w:rsidRDefault="00AF55B2" w:rsidP="00AA1B02">
      <w:pPr>
        <w:pStyle w:val="Akapitzlist"/>
        <w:numPr>
          <w:ilvl w:val="0"/>
          <w:numId w:val="8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naruszenia innych postanowień umowy. </w:t>
      </w:r>
    </w:p>
    <w:p w14:paraId="29639130" w14:textId="77777777" w:rsidR="00AF55B2" w:rsidRPr="0035793C" w:rsidRDefault="00AF55B2" w:rsidP="00AA1B02">
      <w:pPr>
        <w:spacing w:after="0" w:line="360" w:lineRule="auto"/>
        <w:ind w:left="0" w:firstLine="0"/>
        <w:jc w:val="left"/>
        <w:rPr>
          <w:rFonts w:ascii="Arial" w:hAnsi="Arial" w:cs="Arial"/>
          <w:szCs w:val="24"/>
        </w:rPr>
      </w:pPr>
    </w:p>
    <w:p w14:paraId="6BC5A744" w14:textId="5DD65D35" w:rsidR="00AF55B2" w:rsidRDefault="00AF55B2" w:rsidP="00D67DDE">
      <w:pPr>
        <w:spacing w:before="120" w:after="120" w:line="240" w:lineRule="auto"/>
        <w:ind w:left="10" w:right="60" w:hanging="10"/>
        <w:jc w:val="center"/>
        <w:rPr>
          <w:rFonts w:ascii="Arial" w:hAnsi="Arial" w:cs="Arial"/>
          <w:b/>
          <w:szCs w:val="24"/>
        </w:rPr>
      </w:pPr>
      <w:r w:rsidRPr="0035793C">
        <w:rPr>
          <w:rFonts w:ascii="Arial" w:hAnsi="Arial" w:cs="Arial"/>
          <w:b/>
          <w:szCs w:val="24"/>
        </w:rPr>
        <w:t xml:space="preserve">§ </w:t>
      </w:r>
      <w:r w:rsidR="004C4858">
        <w:rPr>
          <w:rFonts w:ascii="Arial" w:hAnsi="Arial" w:cs="Arial"/>
          <w:b/>
          <w:szCs w:val="24"/>
        </w:rPr>
        <w:t>9</w:t>
      </w:r>
    </w:p>
    <w:p w14:paraId="4E24676B" w14:textId="77777777" w:rsidR="002432EA" w:rsidRPr="002432EA" w:rsidRDefault="002432EA" w:rsidP="002432EA"/>
    <w:p w14:paraId="04A7C285" w14:textId="77777777" w:rsidR="00AF55B2" w:rsidRPr="0035793C" w:rsidRDefault="00AF55B2" w:rsidP="00AA1B02">
      <w:pPr>
        <w:numPr>
          <w:ilvl w:val="0"/>
          <w:numId w:val="9"/>
        </w:numPr>
        <w:spacing w:after="0" w:line="360" w:lineRule="auto"/>
        <w:ind w:left="426" w:right="45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Zwrot re</w:t>
      </w:r>
      <w:r w:rsidR="009E277D" w:rsidRPr="0035793C">
        <w:rPr>
          <w:rFonts w:ascii="Arial" w:hAnsi="Arial" w:cs="Arial"/>
          <w:szCs w:val="24"/>
        </w:rPr>
        <w:t>fundacji następuje w przypadku:</w:t>
      </w:r>
    </w:p>
    <w:p w14:paraId="32DE0ED5" w14:textId="6568F405" w:rsidR="00E60764" w:rsidRPr="0035793C" w:rsidRDefault="00AF55B2" w:rsidP="00AA1B02">
      <w:pPr>
        <w:numPr>
          <w:ilvl w:val="1"/>
          <w:numId w:val="9"/>
        </w:numPr>
        <w:spacing w:after="0" w:line="360" w:lineRule="auto"/>
        <w:ind w:left="709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rozwiązania umowy ze skutkiem natychmiastowym, z przyczyn o których m</w:t>
      </w:r>
      <w:r w:rsidR="009E277D" w:rsidRPr="0035793C">
        <w:rPr>
          <w:rFonts w:ascii="Arial" w:hAnsi="Arial" w:cs="Arial"/>
          <w:szCs w:val="24"/>
        </w:rPr>
        <w:t>owa w §</w:t>
      </w:r>
      <w:r w:rsidR="00124A4B" w:rsidRPr="0035793C">
        <w:rPr>
          <w:rFonts w:ascii="Arial" w:hAnsi="Arial" w:cs="Arial"/>
          <w:szCs w:val="24"/>
        </w:rPr>
        <w:t> </w:t>
      </w:r>
      <w:r w:rsidR="00B45043">
        <w:rPr>
          <w:rFonts w:ascii="Arial" w:hAnsi="Arial" w:cs="Arial"/>
          <w:szCs w:val="24"/>
        </w:rPr>
        <w:t>8</w:t>
      </w:r>
      <w:r w:rsidR="00D67DDE" w:rsidRPr="0035793C">
        <w:rPr>
          <w:rFonts w:ascii="Arial" w:hAnsi="Arial" w:cs="Arial"/>
          <w:szCs w:val="24"/>
        </w:rPr>
        <w:t xml:space="preserve"> </w:t>
      </w:r>
      <w:r w:rsidR="00E60764" w:rsidRPr="0035793C">
        <w:rPr>
          <w:rFonts w:ascii="Arial" w:hAnsi="Arial" w:cs="Arial"/>
          <w:szCs w:val="24"/>
        </w:rPr>
        <w:t>niniejsz</w:t>
      </w:r>
      <w:r w:rsidR="00E52B4F">
        <w:rPr>
          <w:rFonts w:ascii="Arial" w:hAnsi="Arial" w:cs="Arial"/>
          <w:szCs w:val="24"/>
        </w:rPr>
        <w:t>ych</w:t>
      </w:r>
      <w:r w:rsidR="00E60764" w:rsidRPr="0035793C">
        <w:rPr>
          <w:rFonts w:ascii="Arial" w:hAnsi="Arial" w:cs="Arial"/>
          <w:szCs w:val="24"/>
        </w:rPr>
        <w:t xml:space="preserve"> </w:t>
      </w:r>
      <w:r w:rsidR="00E52B4F">
        <w:rPr>
          <w:rFonts w:ascii="Arial" w:hAnsi="Arial" w:cs="Arial"/>
          <w:szCs w:val="24"/>
        </w:rPr>
        <w:t>zasad</w:t>
      </w:r>
      <w:r w:rsidR="00E60764" w:rsidRPr="0035793C">
        <w:rPr>
          <w:rFonts w:ascii="Arial" w:hAnsi="Arial" w:cs="Arial"/>
          <w:szCs w:val="24"/>
        </w:rPr>
        <w:t>;</w:t>
      </w:r>
    </w:p>
    <w:p w14:paraId="0BEBC2CB" w14:textId="77777777" w:rsidR="00AF55B2" w:rsidRPr="0035793C" w:rsidRDefault="00AF55B2" w:rsidP="00AA1B02">
      <w:pPr>
        <w:numPr>
          <w:ilvl w:val="1"/>
          <w:numId w:val="9"/>
        </w:numPr>
        <w:spacing w:after="0" w:line="360" w:lineRule="auto"/>
        <w:ind w:left="709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nieutrzymania skierowanego bezrobotnego w zatrudnieniu przez okres objęty refundacją. </w:t>
      </w:r>
    </w:p>
    <w:p w14:paraId="6E9CAF2C" w14:textId="1395BC8B" w:rsidR="00E60764" w:rsidRPr="0035793C" w:rsidRDefault="00AF55B2" w:rsidP="00AA1B02">
      <w:pPr>
        <w:numPr>
          <w:ilvl w:val="0"/>
          <w:numId w:val="9"/>
        </w:numPr>
        <w:spacing w:after="0" w:line="360" w:lineRule="auto"/>
        <w:ind w:left="426" w:right="45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Rozwiązanie umowy ze skutkiem natychmiastowym</w:t>
      </w:r>
      <w:r w:rsidR="003E7BD6" w:rsidRPr="0035793C">
        <w:rPr>
          <w:rFonts w:ascii="Arial" w:hAnsi="Arial" w:cs="Arial"/>
          <w:szCs w:val="24"/>
        </w:rPr>
        <w:t>, z przyczyn o których mowa w §</w:t>
      </w:r>
      <w:r w:rsidR="00124A4B" w:rsidRPr="0035793C">
        <w:rPr>
          <w:rFonts w:ascii="Arial" w:hAnsi="Arial" w:cs="Arial"/>
          <w:szCs w:val="24"/>
        </w:rPr>
        <w:t xml:space="preserve"> </w:t>
      </w:r>
      <w:r w:rsidR="00B45043">
        <w:rPr>
          <w:rFonts w:ascii="Arial" w:hAnsi="Arial" w:cs="Arial"/>
          <w:szCs w:val="24"/>
        </w:rPr>
        <w:t>8</w:t>
      </w:r>
      <w:r w:rsidRPr="0035793C">
        <w:rPr>
          <w:rFonts w:ascii="Arial" w:hAnsi="Arial" w:cs="Arial"/>
          <w:szCs w:val="24"/>
        </w:rPr>
        <w:t xml:space="preserve"> niniej</w:t>
      </w:r>
      <w:r w:rsidR="00E52B4F">
        <w:rPr>
          <w:rFonts w:ascii="Arial" w:hAnsi="Arial" w:cs="Arial"/>
          <w:szCs w:val="24"/>
        </w:rPr>
        <w:t>szych zasad</w:t>
      </w:r>
      <w:r w:rsidRPr="0035793C">
        <w:rPr>
          <w:rFonts w:ascii="Arial" w:hAnsi="Arial" w:cs="Arial"/>
          <w:szCs w:val="24"/>
        </w:rPr>
        <w:t>, powoduje obowiązek zwro</w:t>
      </w:r>
      <w:r w:rsidR="003E7BD6" w:rsidRPr="0035793C">
        <w:rPr>
          <w:rFonts w:ascii="Arial" w:hAnsi="Arial" w:cs="Arial"/>
          <w:szCs w:val="24"/>
        </w:rPr>
        <w:t>tu uzyskanych refundacji wraz z </w:t>
      </w:r>
      <w:r w:rsidRPr="0035793C">
        <w:rPr>
          <w:rFonts w:ascii="Arial" w:hAnsi="Arial" w:cs="Arial"/>
          <w:szCs w:val="24"/>
        </w:rPr>
        <w:t>odsetkami ustawowymi naliczonymi od całości uzyskanych refundacji od dnia otrzymania pierwszej refundacji, w terminie 30 d</w:t>
      </w:r>
      <w:r w:rsidR="00E60764" w:rsidRPr="0035793C">
        <w:rPr>
          <w:rFonts w:ascii="Arial" w:hAnsi="Arial" w:cs="Arial"/>
          <w:szCs w:val="24"/>
        </w:rPr>
        <w:t>ni od dnia doręczenia wezwania.</w:t>
      </w:r>
    </w:p>
    <w:p w14:paraId="0BF92B7D" w14:textId="6ED69C7A" w:rsidR="00E60764" w:rsidRPr="0035793C" w:rsidRDefault="00AF55B2" w:rsidP="00AA1B02">
      <w:pPr>
        <w:numPr>
          <w:ilvl w:val="0"/>
          <w:numId w:val="9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W przypadku niewywiązania się z warunku, o którym mowa w </w:t>
      </w:r>
      <w:r w:rsidR="00907110" w:rsidRPr="0035793C">
        <w:rPr>
          <w:rFonts w:ascii="Arial" w:hAnsi="Arial" w:cs="Arial"/>
          <w:szCs w:val="24"/>
        </w:rPr>
        <w:t>§</w:t>
      </w:r>
      <w:r w:rsidR="00B45043">
        <w:rPr>
          <w:rFonts w:ascii="Arial" w:hAnsi="Arial" w:cs="Arial"/>
          <w:szCs w:val="24"/>
        </w:rPr>
        <w:t xml:space="preserve"> 6</w:t>
      </w:r>
      <w:r w:rsidR="003E7BD6" w:rsidRPr="0035793C">
        <w:rPr>
          <w:rFonts w:ascii="Arial" w:hAnsi="Arial" w:cs="Arial"/>
          <w:szCs w:val="24"/>
        </w:rPr>
        <w:t xml:space="preserve"> ust. </w:t>
      </w:r>
      <w:r w:rsidR="00E52B4F">
        <w:rPr>
          <w:rFonts w:ascii="Arial" w:hAnsi="Arial" w:cs="Arial"/>
          <w:szCs w:val="24"/>
        </w:rPr>
        <w:br/>
      </w:r>
      <w:r w:rsidR="003E7BD6" w:rsidRPr="0035793C">
        <w:rPr>
          <w:rFonts w:ascii="Arial" w:hAnsi="Arial" w:cs="Arial"/>
          <w:szCs w:val="24"/>
        </w:rPr>
        <w:t>4</w:t>
      </w:r>
      <w:r w:rsidRPr="0035793C">
        <w:rPr>
          <w:rFonts w:ascii="Arial" w:hAnsi="Arial" w:cs="Arial"/>
          <w:szCs w:val="24"/>
        </w:rPr>
        <w:t xml:space="preserve"> niniejsz</w:t>
      </w:r>
      <w:r w:rsidR="00E52B4F">
        <w:rPr>
          <w:rFonts w:ascii="Arial" w:hAnsi="Arial" w:cs="Arial"/>
          <w:szCs w:val="24"/>
        </w:rPr>
        <w:t>ych</w:t>
      </w:r>
      <w:r w:rsidRPr="0035793C">
        <w:rPr>
          <w:rFonts w:ascii="Arial" w:hAnsi="Arial" w:cs="Arial"/>
          <w:szCs w:val="24"/>
        </w:rPr>
        <w:t xml:space="preserve"> </w:t>
      </w:r>
      <w:r w:rsidR="00E52B4F">
        <w:rPr>
          <w:rFonts w:ascii="Arial" w:hAnsi="Arial" w:cs="Arial"/>
          <w:szCs w:val="24"/>
        </w:rPr>
        <w:t>zasad</w:t>
      </w:r>
      <w:r w:rsidRPr="0035793C">
        <w:rPr>
          <w:rFonts w:ascii="Arial" w:hAnsi="Arial" w:cs="Arial"/>
          <w:szCs w:val="24"/>
        </w:rPr>
        <w:t xml:space="preserve">, tj. nieutrzymania zatrudnienia w okresie przysługiwania refundacji podmiot jest obowiązany do zwrotu uzyskanych refundacji wraz </w:t>
      </w:r>
      <w:r w:rsidR="001A788A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>z odsetkami ustawowymi naliczonymi od całości uzyskanych refundacji od dnia otrzymania pierwsze</w:t>
      </w:r>
      <w:r w:rsidR="003E7BD6" w:rsidRPr="0035793C">
        <w:rPr>
          <w:rFonts w:ascii="Arial" w:hAnsi="Arial" w:cs="Arial"/>
          <w:szCs w:val="24"/>
        </w:rPr>
        <w:t>j refundacji, w </w:t>
      </w:r>
      <w:r w:rsidRPr="0035793C">
        <w:rPr>
          <w:rFonts w:ascii="Arial" w:hAnsi="Arial" w:cs="Arial"/>
          <w:szCs w:val="24"/>
        </w:rPr>
        <w:t xml:space="preserve">terminie 30 dni od dnia doręczenia wezwania. </w:t>
      </w:r>
      <w:r w:rsidRPr="0035793C">
        <w:rPr>
          <w:rFonts w:ascii="Arial" w:hAnsi="Arial" w:cs="Arial"/>
          <w:b/>
          <w:szCs w:val="24"/>
        </w:rPr>
        <w:t xml:space="preserve">Przez nieutrzymanie zatrudnienia rozumie się także rozwiązanie umowy </w:t>
      </w:r>
      <w:r w:rsidR="001A788A">
        <w:rPr>
          <w:rFonts w:ascii="Arial" w:hAnsi="Arial" w:cs="Arial"/>
          <w:b/>
          <w:szCs w:val="24"/>
        </w:rPr>
        <w:br/>
      </w:r>
      <w:r w:rsidRPr="0035793C">
        <w:rPr>
          <w:rFonts w:ascii="Arial" w:hAnsi="Arial" w:cs="Arial"/>
          <w:b/>
          <w:szCs w:val="24"/>
        </w:rPr>
        <w:t xml:space="preserve">o pracę </w:t>
      </w:r>
      <w:r w:rsidR="003E7BD6" w:rsidRPr="0035793C">
        <w:rPr>
          <w:rFonts w:ascii="Arial" w:hAnsi="Arial" w:cs="Arial"/>
          <w:b/>
          <w:szCs w:val="24"/>
        </w:rPr>
        <w:t>na mocy porozumienia stron, bez </w:t>
      </w:r>
      <w:r w:rsidRPr="0035793C">
        <w:rPr>
          <w:rFonts w:ascii="Arial" w:hAnsi="Arial" w:cs="Arial"/>
          <w:b/>
          <w:szCs w:val="24"/>
        </w:rPr>
        <w:t xml:space="preserve">względu na to, która </w:t>
      </w:r>
      <w:r w:rsidR="00E60764" w:rsidRPr="0035793C">
        <w:rPr>
          <w:rFonts w:ascii="Arial" w:hAnsi="Arial" w:cs="Arial"/>
          <w:b/>
          <w:szCs w:val="24"/>
        </w:rPr>
        <w:t>ze stron była jego inicjatorem.</w:t>
      </w:r>
    </w:p>
    <w:p w14:paraId="710621AA" w14:textId="10109327" w:rsidR="00E60764" w:rsidRPr="0035793C" w:rsidRDefault="003E7BD6" w:rsidP="00AA1B02">
      <w:pPr>
        <w:numPr>
          <w:ilvl w:val="0"/>
          <w:numId w:val="9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lastRenderedPageBreak/>
        <w:t xml:space="preserve">W przypadku odmowy przyjęcia skierowanego bezrobotnego na zwolnione stanowisko pracy, pracodawca zwraca uzyskaną pomoc w całości wraz </w:t>
      </w:r>
      <w:r w:rsidR="003C0775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 xml:space="preserve">z odsetkami ustawowymi naliczonymi od dnia otrzymania pierwszej refundacji, </w:t>
      </w:r>
      <w:r w:rsidR="003C0775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>w terminie 30 dni od dnia doręczenia wezwania.</w:t>
      </w:r>
    </w:p>
    <w:p w14:paraId="0FD03E64" w14:textId="403F251F" w:rsidR="00AF55B2" w:rsidRPr="00E77A4E" w:rsidRDefault="00AF55B2" w:rsidP="00E77A4E">
      <w:pPr>
        <w:numPr>
          <w:ilvl w:val="0"/>
          <w:numId w:val="9"/>
        </w:numPr>
        <w:spacing w:after="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W sytuacji braku możliwości skierowania bezrobotnego przez Urząd na zwolnione stanowisko pracy, podmiot nie zwraca uzyskanej pomocy za okres, w którym uprzednio skierowany bezrobotny pozostawał w zatrudnieniu. Wówczas podmiotowi nie przysługuje refundacja za dalszy okres, tj. od dnia ustania stosunku pracy z bezrobotnym zatrudnionym w ramach niniejszej refundacji. </w:t>
      </w:r>
    </w:p>
    <w:p w14:paraId="42F64E4E" w14:textId="5BBAE2C0" w:rsidR="00AF55B2" w:rsidRDefault="00DF2B5C" w:rsidP="00D67DDE">
      <w:pPr>
        <w:spacing w:before="120" w:after="120" w:line="240" w:lineRule="auto"/>
        <w:ind w:left="10" w:right="60" w:hanging="10"/>
        <w:jc w:val="center"/>
        <w:rPr>
          <w:rFonts w:ascii="Arial" w:hAnsi="Arial" w:cs="Arial"/>
          <w:b/>
          <w:szCs w:val="24"/>
        </w:rPr>
      </w:pPr>
      <w:r w:rsidRPr="0035793C">
        <w:rPr>
          <w:rFonts w:ascii="Arial" w:hAnsi="Arial" w:cs="Arial"/>
          <w:b/>
          <w:szCs w:val="24"/>
        </w:rPr>
        <w:t>§ 1</w:t>
      </w:r>
      <w:r w:rsidR="004C4858">
        <w:rPr>
          <w:rFonts w:ascii="Arial" w:hAnsi="Arial" w:cs="Arial"/>
          <w:b/>
          <w:szCs w:val="24"/>
        </w:rPr>
        <w:t>0</w:t>
      </w:r>
    </w:p>
    <w:p w14:paraId="54759266" w14:textId="77777777" w:rsidR="002432EA" w:rsidRPr="002432EA" w:rsidRDefault="002432EA" w:rsidP="00A30228">
      <w:pPr>
        <w:ind w:left="0" w:firstLine="0"/>
      </w:pPr>
    </w:p>
    <w:p w14:paraId="358123DD" w14:textId="77777777" w:rsidR="00E60764" w:rsidRPr="0035793C" w:rsidRDefault="00AF55B2" w:rsidP="00AA1B02">
      <w:pPr>
        <w:numPr>
          <w:ilvl w:val="0"/>
          <w:numId w:val="10"/>
        </w:numPr>
        <w:spacing w:after="0" w:line="360" w:lineRule="auto"/>
        <w:ind w:left="425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Przez cały okres trwania umowy Urząd zastrzega sobie prawo przeprowadzania wizyt monitorujących w zakresie prawidłowośc</w:t>
      </w:r>
      <w:r w:rsidR="00E60764" w:rsidRPr="0035793C">
        <w:rPr>
          <w:rFonts w:ascii="Arial" w:hAnsi="Arial" w:cs="Arial"/>
          <w:szCs w:val="24"/>
        </w:rPr>
        <w:t>i realizacji postanowień umowy.</w:t>
      </w:r>
    </w:p>
    <w:p w14:paraId="3649AAEE" w14:textId="77777777" w:rsidR="00AF55B2" w:rsidRPr="0035793C" w:rsidRDefault="00AF55B2" w:rsidP="00AA1B02">
      <w:pPr>
        <w:numPr>
          <w:ilvl w:val="0"/>
          <w:numId w:val="10"/>
        </w:numPr>
        <w:spacing w:after="0" w:line="360" w:lineRule="auto"/>
        <w:ind w:left="425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W przypadku stwierdzenia nieprawidłowości w trakcie realizacji umowy, Urząd przeprowadzi postępowanie wyjaśniające zgodnie z obowiązującymi przepisami prawa. </w:t>
      </w:r>
    </w:p>
    <w:p w14:paraId="432F378A" w14:textId="0471FAA6" w:rsidR="00E60764" w:rsidRPr="0035793C" w:rsidRDefault="00AF55B2" w:rsidP="00AA1B02">
      <w:pPr>
        <w:numPr>
          <w:ilvl w:val="0"/>
          <w:numId w:val="10"/>
        </w:numPr>
        <w:spacing w:after="0" w:line="360" w:lineRule="auto"/>
        <w:ind w:left="425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Urząd zastrzega sobie prawo żądania dokumentów na potwierdzenie prawdziwości złożonych oświadczeń, na okoliczność spełnienia warunków zawarcia umowy, w </w:t>
      </w:r>
      <w:r w:rsidR="00D67DDE" w:rsidRPr="0035793C">
        <w:rPr>
          <w:rFonts w:ascii="Arial" w:hAnsi="Arial" w:cs="Arial"/>
          <w:szCs w:val="24"/>
        </w:rPr>
        <w:t>tym w </w:t>
      </w:r>
      <w:r w:rsidRPr="0035793C">
        <w:rPr>
          <w:rFonts w:ascii="Arial" w:hAnsi="Arial" w:cs="Arial"/>
          <w:szCs w:val="24"/>
        </w:rPr>
        <w:t>szczególności: zaświadczeń o niezaleganiu</w:t>
      </w:r>
      <w:r w:rsidR="00D67DDE" w:rsidRPr="0035793C">
        <w:rPr>
          <w:rFonts w:ascii="Arial" w:hAnsi="Arial" w:cs="Arial"/>
          <w:szCs w:val="24"/>
        </w:rPr>
        <w:t xml:space="preserve"> </w:t>
      </w:r>
      <w:r w:rsidR="003C0775">
        <w:rPr>
          <w:rFonts w:ascii="Arial" w:hAnsi="Arial" w:cs="Arial"/>
          <w:szCs w:val="24"/>
        </w:rPr>
        <w:br/>
      </w:r>
      <w:r w:rsidR="00D67DDE" w:rsidRPr="0035793C">
        <w:rPr>
          <w:rFonts w:ascii="Arial" w:hAnsi="Arial" w:cs="Arial"/>
          <w:szCs w:val="24"/>
        </w:rPr>
        <w:t>z opłacaniem należnych składek na </w:t>
      </w:r>
      <w:r w:rsidRPr="0035793C">
        <w:rPr>
          <w:rFonts w:ascii="Arial" w:hAnsi="Arial" w:cs="Arial"/>
          <w:szCs w:val="24"/>
        </w:rPr>
        <w:t>ubezpieczenia społeczne, ubezpieczenia zdrowotne, Fundusz Pracy, Fundusz Gwarantowanych Świadczeń Pracowniczych oraz innych danin publicznych,</w:t>
      </w:r>
      <w:r w:rsidR="00E60764" w:rsidRPr="0035793C">
        <w:rPr>
          <w:rFonts w:ascii="Arial" w:hAnsi="Arial" w:cs="Arial"/>
          <w:szCs w:val="24"/>
        </w:rPr>
        <w:t xml:space="preserve"> zaświadczenia o niekaralności.</w:t>
      </w:r>
    </w:p>
    <w:p w14:paraId="05728320" w14:textId="6E85915C" w:rsidR="00E60764" w:rsidRPr="0035793C" w:rsidRDefault="00AF55B2" w:rsidP="00AA1B02">
      <w:pPr>
        <w:numPr>
          <w:ilvl w:val="0"/>
          <w:numId w:val="10"/>
        </w:numPr>
        <w:spacing w:after="0" w:line="360" w:lineRule="auto"/>
        <w:ind w:left="425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Roboty publiczne mogą być organizowane u podmiotów nie będących beneficjentami pomocy publicznej w rozumieniu ustawy z dnia 30 </w:t>
      </w:r>
      <w:r w:rsidR="00D67DDE" w:rsidRPr="0035793C">
        <w:rPr>
          <w:rFonts w:ascii="Arial" w:hAnsi="Arial" w:cs="Arial"/>
          <w:szCs w:val="24"/>
        </w:rPr>
        <w:t>kwietnia 2004 r. o postępowaniu w </w:t>
      </w:r>
      <w:r w:rsidRPr="0035793C">
        <w:rPr>
          <w:rFonts w:ascii="Arial" w:hAnsi="Arial" w:cs="Arial"/>
          <w:szCs w:val="24"/>
        </w:rPr>
        <w:t xml:space="preserve">sprawach dotyczących pomocy publicznej </w:t>
      </w:r>
      <w:r w:rsidR="00D67DDE" w:rsidRPr="0035793C">
        <w:rPr>
          <w:rFonts w:ascii="Arial" w:hAnsi="Arial" w:cs="Arial"/>
          <w:szCs w:val="24"/>
        </w:rPr>
        <w:t>oraz u </w:t>
      </w:r>
      <w:r w:rsidRPr="0035793C">
        <w:rPr>
          <w:rFonts w:ascii="Arial" w:hAnsi="Arial" w:cs="Arial"/>
          <w:szCs w:val="24"/>
        </w:rPr>
        <w:t>podmiotów będących beneficjentami pomocy w rozumie</w:t>
      </w:r>
      <w:r w:rsidR="00E60764" w:rsidRPr="0035793C">
        <w:rPr>
          <w:rFonts w:ascii="Arial" w:hAnsi="Arial" w:cs="Arial"/>
          <w:szCs w:val="24"/>
        </w:rPr>
        <w:t>niu tej ustawy.</w:t>
      </w:r>
    </w:p>
    <w:p w14:paraId="151D1BE0" w14:textId="045EDB80" w:rsidR="00E60764" w:rsidRPr="00E52B4F" w:rsidRDefault="00AF55B2" w:rsidP="00AA1B02">
      <w:pPr>
        <w:numPr>
          <w:ilvl w:val="0"/>
          <w:numId w:val="10"/>
        </w:numPr>
        <w:spacing w:before="120" w:after="12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Roboty publiczne organizowane u pracodawców będących beneficjentami pomocy publicznej stanowią pomoc de </w:t>
      </w:r>
      <w:proofErr w:type="spellStart"/>
      <w:r w:rsidRPr="0035793C">
        <w:rPr>
          <w:rFonts w:ascii="Arial" w:hAnsi="Arial" w:cs="Arial"/>
          <w:szCs w:val="24"/>
        </w:rPr>
        <w:t>minimis</w:t>
      </w:r>
      <w:proofErr w:type="spellEnd"/>
      <w:r w:rsidRPr="0035793C">
        <w:rPr>
          <w:rFonts w:ascii="Arial" w:hAnsi="Arial" w:cs="Arial"/>
          <w:szCs w:val="24"/>
        </w:rPr>
        <w:t xml:space="preserve">, spełniającą warunki określone </w:t>
      </w:r>
      <w:r w:rsidR="003C0775">
        <w:rPr>
          <w:rFonts w:ascii="Arial" w:hAnsi="Arial" w:cs="Arial"/>
          <w:szCs w:val="24"/>
        </w:rPr>
        <w:br/>
      </w:r>
      <w:r w:rsidRPr="0035793C">
        <w:rPr>
          <w:rFonts w:ascii="Arial" w:hAnsi="Arial" w:cs="Arial"/>
          <w:szCs w:val="24"/>
        </w:rPr>
        <w:t xml:space="preserve">w rozporządzeniu Komisji (UE) nr </w:t>
      </w:r>
      <w:r w:rsidR="00E77A4E">
        <w:rPr>
          <w:rFonts w:ascii="Arial" w:hAnsi="Arial" w:cs="Arial"/>
          <w:szCs w:val="24"/>
        </w:rPr>
        <w:t>2023</w:t>
      </w:r>
      <w:r w:rsidRPr="0035793C">
        <w:rPr>
          <w:rFonts w:ascii="Arial" w:hAnsi="Arial" w:cs="Arial"/>
          <w:szCs w:val="24"/>
        </w:rPr>
        <w:t>/2</w:t>
      </w:r>
      <w:r w:rsidR="00E77A4E">
        <w:rPr>
          <w:rFonts w:ascii="Arial" w:hAnsi="Arial" w:cs="Arial"/>
          <w:szCs w:val="24"/>
        </w:rPr>
        <w:t>831</w:t>
      </w:r>
      <w:r w:rsidRPr="0035793C">
        <w:rPr>
          <w:rFonts w:ascii="Arial" w:hAnsi="Arial" w:cs="Arial"/>
          <w:szCs w:val="24"/>
        </w:rPr>
        <w:t xml:space="preserve"> z dnia 1</w:t>
      </w:r>
      <w:r w:rsidR="00E77A4E">
        <w:rPr>
          <w:rFonts w:ascii="Arial" w:hAnsi="Arial" w:cs="Arial"/>
          <w:szCs w:val="24"/>
        </w:rPr>
        <w:t>3</w:t>
      </w:r>
      <w:r w:rsidRPr="0035793C">
        <w:rPr>
          <w:rFonts w:ascii="Arial" w:hAnsi="Arial" w:cs="Arial"/>
          <w:szCs w:val="24"/>
        </w:rPr>
        <w:t xml:space="preserve"> grudnia 20</w:t>
      </w:r>
      <w:r w:rsidR="00E77A4E">
        <w:rPr>
          <w:rFonts w:ascii="Arial" w:hAnsi="Arial" w:cs="Arial"/>
          <w:szCs w:val="24"/>
        </w:rPr>
        <w:t>23</w:t>
      </w:r>
      <w:r w:rsidRPr="0035793C">
        <w:rPr>
          <w:rFonts w:ascii="Arial" w:hAnsi="Arial" w:cs="Arial"/>
          <w:szCs w:val="24"/>
        </w:rPr>
        <w:t xml:space="preserve"> r. w sprawie stosowania art. 107 i 108 Traktatu o funkcjonowaniu Unii Europejskiej do pomocy de </w:t>
      </w:r>
      <w:proofErr w:type="spellStart"/>
      <w:r w:rsidRPr="0035793C">
        <w:rPr>
          <w:rFonts w:ascii="Arial" w:hAnsi="Arial" w:cs="Arial"/>
          <w:szCs w:val="24"/>
        </w:rPr>
        <w:t>minimis</w:t>
      </w:r>
      <w:proofErr w:type="spellEnd"/>
      <w:r w:rsidRPr="0035793C">
        <w:rPr>
          <w:rFonts w:ascii="Arial" w:hAnsi="Arial" w:cs="Arial"/>
          <w:szCs w:val="24"/>
        </w:rPr>
        <w:t xml:space="preserve">, rozporządzeniu Komisji (UE) nr 1408/2013 z dnia 18 grudnia 2013 r. w sprawie stosowania art. 107 i 108 Traktatu o funkcjonowaniu Unii Europejskiej do pomocy de </w:t>
      </w:r>
      <w:proofErr w:type="spellStart"/>
      <w:r w:rsidRPr="0035793C">
        <w:rPr>
          <w:rFonts w:ascii="Arial" w:hAnsi="Arial" w:cs="Arial"/>
          <w:szCs w:val="24"/>
        </w:rPr>
        <w:t>minimis</w:t>
      </w:r>
      <w:proofErr w:type="spellEnd"/>
      <w:r w:rsidRPr="0035793C">
        <w:rPr>
          <w:rFonts w:ascii="Arial" w:hAnsi="Arial" w:cs="Arial"/>
          <w:szCs w:val="24"/>
        </w:rPr>
        <w:t xml:space="preserve"> w sektorze rolnym lub we</w:t>
      </w:r>
      <w:r w:rsidR="00AB7CEB" w:rsidRPr="0035793C">
        <w:rPr>
          <w:rFonts w:ascii="Arial" w:hAnsi="Arial" w:cs="Arial"/>
          <w:szCs w:val="24"/>
        </w:rPr>
        <w:t> </w:t>
      </w:r>
      <w:r w:rsidRPr="0035793C">
        <w:rPr>
          <w:rFonts w:ascii="Arial" w:hAnsi="Arial" w:cs="Arial"/>
          <w:szCs w:val="24"/>
        </w:rPr>
        <w:t xml:space="preserve">właściwych przepisach prawa </w:t>
      </w:r>
      <w:r w:rsidRPr="0035793C">
        <w:rPr>
          <w:rFonts w:ascii="Arial" w:hAnsi="Arial" w:cs="Arial"/>
          <w:szCs w:val="24"/>
        </w:rPr>
        <w:lastRenderedPageBreak/>
        <w:t xml:space="preserve">Unii Europejskiej </w:t>
      </w:r>
      <w:r w:rsidR="00D67DDE" w:rsidRPr="0035793C">
        <w:rPr>
          <w:rFonts w:ascii="Arial" w:hAnsi="Arial" w:cs="Arial"/>
          <w:szCs w:val="24"/>
        </w:rPr>
        <w:t xml:space="preserve">dotyczących pomocy de </w:t>
      </w:r>
      <w:proofErr w:type="spellStart"/>
      <w:r w:rsidR="00D67DDE" w:rsidRPr="0035793C">
        <w:rPr>
          <w:rFonts w:ascii="Arial" w:hAnsi="Arial" w:cs="Arial"/>
          <w:szCs w:val="24"/>
        </w:rPr>
        <w:t>minimis</w:t>
      </w:r>
      <w:proofErr w:type="spellEnd"/>
      <w:r w:rsidR="00D67DDE" w:rsidRPr="0035793C">
        <w:rPr>
          <w:rFonts w:ascii="Arial" w:hAnsi="Arial" w:cs="Arial"/>
          <w:szCs w:val="24"/>
        </w:rPr>
        <w:t xml:space="preserve"> w </w:t>
      </w:r>
      <w:r w:rsidRPr="0035793C">
        <w:rPr>
          <w:rFonts w:ascii="Arial" w:hAnsi="Arial" w:cs="Arial"/>
          <w:szCs w:val="24"/>
        </w:rPr>
        <w:t>sekt</w:t>
      </w:r>
      <w:r w:rsidR="00E60764" w:rsidRPr="0035793C">
        <w:rPr>
          <w:rFonts w:ascii="Arial" w:hAnsi="Arial" w:cs="Arial"/>
          <w:szCs w:val="24"/>
        </w:rPr>
        <w:t xml:space="preserve">orze rybołówstwa </w:t>
      </w:r>
      <w:r w:rsidR="00E52B4F">
        <w:rPr>
          <w:rFonts w:ascii="Arial" w:hAnsi="Arial" w:cs="Arial"/>
          <w:szCs w:val="24"/>
        </w:rPr>
        <w:br/>
      </w:r>
      <w:r w:rsidR="00E60764" w:rsidRPr="0035793C">
        <w:rPr>
          <w:rFonts w:ascii="Arial" w:hAnsi="Arial" w:cs="Arial"/>
          <w:szCs w:val="24"/>
        </w:rPr>
        <w:t>i</w:t>
      </w:r>
      <w:r w:rsidR="00E52B4F">
        <w:rPr>
          <w:rFonts w:ascii="Arial" w:hAnsi="Arial" w:cs="Arial"/>
          <w:szCs w:val="24"/>
        </w:rPr>
        <w:t xml:space="preserve"> </w:t>
      </w:r>
      <w:r w:rsidR="00E60764" w:rsidRPr="00E52B4F">
        <w:rPr>
          <w:rFonts w:ascii="Arial" w:hAnsi="Arial" w:cs="Arial"/>
          <w:szCs w:val="24"/>
        </w:rPr>
        <w:t>akwakultury.</w:t>
      </w:r>
    </w:p>
    <w:p w14:paraId="18C30B29" w14:textId="5F637C7F" w:rsidR="00DF2B5C" w:rsidRDefault="00AF55B2" w:rsidP="00AA1B02">
      <w:pPr>
        <w:numPr>
          <w:ilvl w:val="0"/>
          <w:numId w:val="10"/>
        </w:numPr>
        <w:spacing w:before="120" w:after="120" w:line="360" w:lineRule="auto"/>
        <w:ind w:left="426" w:right="47" w:hanging="426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Beneficjentem pomocy, o której mowa ust. </w:t>
      </w:r>
      <w:r w:rsidR="00103C2E">
        <w:rPr>
          <w:rFonts w:ascii="Arial" w:hAnsi="Arial" w:cs="Arial"/>
          <w:szCs w:val="24"/>
        </w:rPr>
        <w:t>5</w:t>
      </w:r>
      <w:r w:rsidRPr="0035793C">
        <w:rPr>
          <w:rFonts w:ascii="Arial" w:hAnsi="Arial" w:cs="Arial"/>
          <w:szCs w:val="24"/>
        </w:rPr>
        <w:t xml:space="preserve"> będzie wskazany przez organizatora  pracodawca, jeżeli zgodnie z zawartą umową, będzie  uzyskiwał refundację części kosztów poniesionych na wynagrodzenia, nagrody oraz składk</w:t>
      </w:r>
      <w:r w:rsidR="00D67DDE" w:rsidRPr="0035793C">
        <w:rPr>
          <w:rFonts w:ascii="Arial" w:hAnsi="Arial" w:cs="Arial"/>
          <w:szCs w:val="24"/>
        </w:rPr>
        <w:t>i na ubezpieczenia społeczne za </w:t>
      </w:r>
      <w:r w:rsidRPr="0035793C">
        <w:rPr>
          <w:rFonts w:ascii="Arial" w:hAnsi="Arial" w:cs="Arial"/>
          <w:szCs w:val="24"/>
        </w:rPr>
        <w:t>ski</w:t>
      </w:r>
      <w:r w:rsidR="00DF2B5C" w:rsidRPr="0035793C">
        <w:rPr>
          <w:rFonts w:ascii="Arial" w:hAnsi="Arial" w:cs="Arial"/>
          <w:szCs w:val="24"/>
        </w:rPr>
        <w:t>erowanych bezrobotnych</w:t>
      </w:r>
      <w:r w:rsidR="003A1A16">
        <w:rPr>
          <w:rFonts w:ascii="Arial" w:hAnsi="Arial" w:cs="Arial"/>
          <w:szCs w:val="24"/>
        </w:rPr>
        <w:t>.</w:t>
      </w:r>
    </w:p>
    <w:p w14:paraId="1CE05F96" w14:textId="603AA5E3" w:rsidR="003A1A16" w:rsidRPr="003A1A16" w:rsidRDefault="003A1A16" w:rsidP="00AA1B02">
      <w:pPr>
        <w:numPr>
          <w:ilvl w:val="0"/>
          <w:numId w:val="10"/>
        </w:numPr>
        <w:spacing w:before="120" w:after="120" w:line="360" w:lineRule="auto"/>
        <w:ind w:left="426" w:right="47" w:hanging="426"/>
        <w:rPr>
          <w:rFonts w:ascii="Arial" w:hAnsi="Arial" w:cs="Arial"/>
          <w:szCs w:val="24"/>
        </w:rPr>
      </w:pPr>
      <w:r w:rsidRPr="003A1A16">
        <w:rPr>
          <w:rFonts w:ascii="Arial" w:hAnsi="Arial" w:cs="Arial"/>
          <w:szCs w:val="24"/>
        </w:rPr>
        <w:t>W przypadku wspófinansowania lub finansowania zawartej umowy z innych źródeł niż Fundusz Pracy, Urząd zastrzega sobie prawo do dostosowania treści umowy zgodnie z obowiązującą dokumentacją właściwą dla realizowanego programu oraz w oparciu o akty prawa krajowego i unijnego.</w:t>
      </w:r>
    </w:p>
    <w:p w14:paraId="0D8FF2DF" w14:textId="77777777" w:rsidR="00DF2B5C" w:rsidRPr="0035793C" w:rsidRDefault="00DF2B5C" w:rsidP="00D67DDE">
      <w:pPr>
        <w:pStyle w:val="Nagwek2"/>
        <w:spacing w:before="120" w:after="120" w:line="240" w:lineRule="auto"/>
        <w:rPr>
          <w:rFonts w:ascii="Arial" w:hAnsi="Arial" w:cs="Arial"/>
          <w:szCs w:val="24"/>
        </w:rPr>
      </w:pPr>
    </w:p>
    <w:p w14:paraId="666519B8" w14:textId="45491251" w:rsidR="00E60764" w:rsidRDefault="00DF2B5C" w:rsidP="00D67DDE">
      <w:pPr>
        <w:pStyle w:val="Nagwek2"/>
        <w:spacing w:before="120" w:after="120" w:line="240" w:lineRule="auto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§ 1</w:t>
      </w:r>
      <w:r w:rsidR="004C4858">
        <w:rPr>
          <w:rFonts w:ascii="Arial" w:hAnsi="Arial" w:cs="Arial"/>
          <w:szCs w:val="24"/>
        </w:rPr>
        <w:t>1</w:t>
      </w:r>
    </w:p>
    <w:p w14:paraId="12E69928" w14:textId="77777777" w:rsidR="001123B8" w:rsidRPr="004C4858" w:rsidRDefault="001123B8" w:rsidP="00A30228">
      <w:pPr>
        <w:spacing w:before="120" w:after="120" w:line="240" w:lineRule="auto"/>
        <w:ind w:left="0" w:firstLine="0"/>
        <w:rPr>
          <w:rFonts w:ascii="Arial" w:hAnsi="Arial" w:cs="Arial"/>
          <w:szCs w:val="24"/>
        </w:rPr>
      </w:pPr>
    </w:p>
    <w:p w14:paraId="216DCEFA" w14:textId="40908A53" w:rsidR="00D67DDE" w:rsidRPr="0035793C" w:rsidRDefault="00D67DDE" w:rsidP="00AA1B02">
      <w:pPr>
        <w:pStyle w:val="Akapitzlist"/>
        <w:numPr>
          <w:ilvl w:val="0"/>
          <w:numId w:val="42"/>
        </w:numPr>
        <w:spacing w:after="0" w:line="360" w:lineRule="auto"/>
        <w:ind w:left="42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załącznik nr </w:t>
      </w:r>
      <w:r w:rsidR="004C4858">
        <w:rPr>
          <w:rFonts w:ascii="Arial" w:hAnsi="Arial" w:cs="Arial"/>
          <w:szCs w:val="24"/>
        </w:rPr>
        <w:t>1</w:t>
      </w:r>
      <w:r w:rsidR="0038779C" w:rsidRPr="0035793C">
        <w:rPr>
          <w:rFonts w:ascii="Arial" w:hAnsi="Arial" w:cs="Arial"/>
          <w:szCs w:val="24"/>
        </w:rPr>
        <w:t xml:space="preserve"> </w:t>
      </w:r>
      <w:r w:rsidRPr="0035793C">
        <w:rPr>
          <w:rFonts w:ascii="Arial" w:hAnsi="Arial" w:cs="Arial"/>
          <w:szCs w:val="24"/>
        </w:rPr>
        <w:t xml:space="preserve">- wzór wniosku o organizację </w:t>
      </w:r>
      <w:r w:rsidR="00AB7CEB" w:rsidRPr="0035793C">
        <w:rPr>
          <w:rFonts w:ascii="Arial" w:hAnsi="Arial" w:cs="Arial"/>
          <w:szCs w:val="24"/>
        </w:rPr>
        <w:t>robót publicznych</w:t>
      </w:r>
      <w:r w:rsidR="00AB7CEB" w:rsidRPr="0035793C">
        <w:rPr>
          <w:rFonts w:ascii="Arial" w:hAnsi="Arial" w:cs="Arial"/>
          <w:color w:val="000000" w:themeColor="text1"/>
          <w:szCs w:val="24"/>
        </w:rPr>
        <w:t>;</w:t>
      </w:r>
    </w:p>
    <w:p w14:paraId="3CE11AD7" w14:textId="103810BA" w:rsidR="002432EA" w:rsidRDefault="00D67DDE" w:rsidP="00AA1B02">
      <w:pPr>
        <w:pStyle w:val="Akapitzlist"/>
        <w:numPr>
          <w:ilvl w:val="0"/>
          <w:numId w:val="42"/>
        </w:numPr>
        <w:spacing w:after="0" w:line="360" w:lineRule="auto"/>
        <w:ind w:left="42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załącznik nr </w:t>
      </w:r>
      <w:r w:rsidR="004C4858">
        <w:rPr>
          <w:rFonts w:ascii="Arial" w:hAnsi="Arial" w:cs="Arial"/>
          <w:szCs w:val="24"/>
        </w:rPr>
        <w:t>2</w:t>
      </w:r>
      <w:r w:rsidRPr="0035793C">
        <w:rPr>
          <w:rFonts w:ascii="Arial" w:hAnsi="Arial" w:cs="Arial"/>
          <w:szCs w:val="24"/>
        </w:rPr>
        <w:t xml:space="preserve"> – wzór umowy o zorganizowanie </w:t>
      </w:r>
      <w:r w:rsidR="00AB7CEB" w:rsidRPr="0035793C">
        <w:rPr>
          <w:rFonts w:ascii="Arial" w:hAnsi="Arial" w:cs="Arial"/>
          <w:szCs w:val="24"/>
        </w:rPr>
        <w:t>robót publicznych</w:t>
      </w:r>
      <w:r w:rsidRPr="0035793C">
        <w:rPr>
          <w:rFonts w:ascii="Arial" w:hAnsi="Arial" w:cs="Arial"/>
          <w:szCs w:val="24"/>
        </w:rPr>
        <w:t>.</w:t>
      </w:r>
    </w:p>
    <w:p w14:paraId="44A3E7E7" w14:textId="77777777" w:rsidR="00BA5A07" w:rsidRDefault="00BA5A07" w:rsidP="001123B8">
      <w:pPr>
        <w:pStyle w:val="Nagwek2"/>
        <w:spacing w:before="120" w:after="120" w:line="240" w:lineRule="auto"/>
        <w:ind w:left="0" w:firstLine="0"/>
        <w:jc w:val="both"/>
        <w:rPr>
          <w:rFonts w:ascii="Arial" w:hAnsi="Arial" w:cs="Arial"/>
          <w:szCs w:val="24"/>
        </w:rPr>
      </w:pPr>
    </w:p>
    <w:p w14:paraId="1F670B2B" w14:textId="7C1C8687" w:rsidR="001123B8" w:rsidRDefault="001123B8" w:rsidP="001123B8">
      <w:pPr>
        <w:pStyle w:val="Nagwek2"/>
        <w:spacing w:before="120" w:after="120" w:line="240" w:lineRule="auto"/>
        <w:ind w:left="0" w:firstLine="0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 xml:space="preserve">§ </w:t>
      </w:r>
      <w:r w:rsidR="004C4858">
        <w:rPr>
          <w:rFonts w:ascii="Arial" w:hAnsi="Arial" w:cs="Arial"/>
          <w:szCs w:val="24"/>
        </w:rPr>
        <w:t>12</w:t>
      </w:r>
    </w:p>
    <w:p w14:paraId="0D2E164A" w14:textId="77777777" w:rsidR="002432EA" w:rsidRPr="002432EA" w:rsidRDefault="002432EA" w:rsidP="00A30228">
      <w:pPr>
        <w:ind w:left="0" w:firstLine="0"/>
      </w:pPr>
    </w:p>
    <w:p w14:paraId="78D534F6" w14:textId="2BD00426" w:rsidR="00E60764" w:rsidRPr="0035793C" w:rsidRDefault="00AF55B2" w:rsidP="00AA1B02">
      <w:pPr>
        <w:numPr>
          <w:ilvl w:val="0"/>
          <w:numId w:val="12"/>
        </w:numPr>
        <w:spacing w:after="0" w:line="360" w:lineRule="auto"/>
        <w:ind w:left="425" w:right="45" w:hanging="425"/>
        <w:rPr>
          <w:rFonts w:ascii="Arial" w:hAnsi="Arial" w:cs="Arial"/>
          <w:szCs w:val="24"/>
        </w:rPr>
      </w:pPr>
      <w:r w:rsidRPr="0035793C">
        <w:rPr>
          <w:rFonts w:ascii="Arial" w:hAnsi="Arial" w:cs="Arial"/>
          <w:szCs w:val="24"/>
        </w:rPr>
        <w:t>W sprawach nieuregulowanych</w:t>
      </w:r>
      <w:r w:rsidR="001123B8">
        <w:rPr>
          <w:rFonts w:ascii="Arial" w:hAnsi="Arial" w:cs="Arial"/>
          <w:szCs w:val="24"/>
        </w:rPr>
        <w:t xml:space="preserve"> w niniejszych zasadach</w:t>
      </w:r>
      <w:r w:rsidRPr="0035793C">
        <w:rPr>
          <w:rFonts w:ascii="Arial" w:hAnsi="Arial" w:cs="Arial"/>
          <w:szCs w:val="24"/>
        </w:rPr>
        <w:t xml:space="preserve"> mają zastosowanie przepisy aktów</w:t>
      </w:r>
      <w:r w:rsidR="00E60764" w:rsidRPr="0035793C">
        <w:rPr>
          <w:rFonts w:ascii="Arial" w:hAnsi="Arial" w:cs="Arial"/>
          <w:szCs w:val="24"/>
        </w:rPr>
        <w:t xml:space="preserve"> normatywnych wskazanych w § 1.</w:t>
      </w:r>
    </w:p>
    <w:p w14:paraId="265DB0DD" w14:textId="1FC07E9E" w:rsidR="00133904" w:rsidRDefault="001123B8" w:rsidP="00AA1B02">
      <w:pPr>
        <w:numPr>
          <w:ilvl w:val="0"/>
          <w:numId w:val="12"/>
        </w:numPr>
        <w:spacing w:after="0" w:line="360" w:lineRule="auto"/>
        <w:ind w:left="425" w:right="45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Zasady </w:t>
      </w:r>
      <w:r w:rsidR="00AF55B2" w:rsidRPr="0035793C">
        <w:rPr>
          <w:rFonts w:ascii="Arial" w:hAnsi="Arial" w:cs="Arial"/>
          <w:szCs w:val="24"/>
        </w:rPr>
        <w:t xml:space="preserve">wprowadzono Zarządzeniem Dyrektora Powiatowego Urzędu Pracy </w:t>
      </w:r>
      <w:r>
        <w:rPr>
          <w:rFonts w:ascii="Arial" w:hAnsi="Arial" w:cs="Arial"/>
          <w:szCs w:val="24"/>
        </w:rPr>
        <w:br/>
      </w:r>
      <w:r w:rsidR="00AF55B2" w:rsidRPr="0035793C">
        <w:rPr>
          <w:rFonts w:ascii="Arial" w:hAnsi="Arial" w:cs="Arial"/>
          <w:szCs w:val="24"/>
        </w:rPr>
        <w:t xml:space="preserve">w </w:t>
      </w:r>
      <w:r w:rsidR="00E60764" w:rsidRPr="0035793C">
        <w:rPr>
          <w:rFonts w:ascii="Arial" w:hAnsi="Arial" w:cs="Arial"/>
          <w:szCs w:val="24"/>
        </w:rPr>
        <w:t>Obornikach</w:t>
      </w:r>
      <w:r w:rsidR="00F37806" w:rsidRPr="0035793C">
        <w:rPr>
          <w:rFonts w:ascii="Arial" w:hAnsi="Arial" w:cs="Arial"/>
          <w:szCs w:val="24"/>
        </w:rPr>
        <w:t xml:space="preserve"> Nr </w:t>
      </w:r>
      <w:r w:rsidR="00E77A4E">
        <w:rPr>
          <w:rFonts w:ascii="Arial" w:hAnsi="Arial" w:cs="Arial"/>
          <w:szCs w:val="24"/>
        </w:rPr>
        <w:t>29</w:t>
      </w:r>
      <w:r w:rsidR="00DF2B5C" w:rsidRPr="0035793C">
        <w:rPr>
          <w:rFonts w:ascii="Arial" w:hAnsi="Arial" w:cs="Arial"/>
          <w:szCs w:val="24"/>
        </w:rPr>
        <w:t>/202</w:t>
      </w:r>
      <w:r w:rsidR="003C0775">
        <w:rPr>
          <w:rFonts w:ascii="Arial" w:hAnsi="Arial" w:cs="Arial"/>
          <w:szCs w:val="24"/>
        </w:rPr>
        <w:t>4</w:t>
      </w:r>
      <w:r w:rsidR="001A788A">
        <w:rPr>
          <w:rFonts w:ascii="Arial" w:hAnsi="Arial" w:cs="Arial"/>
          <w:szCs w:val="24"/>
        </w:rPr>
        <w:t xml:space="preserve"> z dnia </w:t>
      </w:r>
      <w:r w:rsidR="00E77A4E">
        <w:rPr>
          <w:rFonts w:ascii="Arial" w:hAnsi="Arial" w:cs="Arial"/>
          <w:szCs w:val="24"/>
        </w:rPr>
        <w:t>18</w:t>
      </w:r>
      <w:r w:rsidR="001A788A">
        <w:rPr>
          <w:rFonts w:ascii="Arial" w:hAnsi="Arial" w:cs="Arial"/>
          <w:szCs w:val="24"/>
        </w:rPr>
        <w:t>.</w:t>
      </w:r>
      <w:r w:rsidR="00E77A4E">
        <w:rPr>
          <w:rFonts w:ascii="Arial" w:hAnsi="Arial" w:cs="Arial"/>
          <w:szCs w:val="24"/>
        </w:rPr>
        <w:t>12</w:t>
      </w:r>
      <w:r w:rsidR="001A788A">
        <w:rPr>
          <w:rFonts w:ascii="Arial" w:hAnsi="Arial" w:cs="Arial"/>
          <w:szCs w:val="24"/>
        </w:rPr>
        <w:t>.2024 r.</w:t>
      </w:r>
    </w:p>
    <w:p w14:paraId="565C0644" w14:textId="77777777" w:rsidR="000D148F" w:rsidRDefault="000D148F" w:rsidP="000D148F">
      <w:pPr>
        <w:spacing w:after="0" w:line="360" w:lineRule="auto"/>
        <w:ind w:left="0" w:right="45" w:firstLine="0"/>
        <w:rPr>
          <w:rFonts w:ascii="Arial" w:hAnsi="Arial" w:cs="Arial"/>
          <w:szCs w:val="24"/>
        </w:rPr>
      </w:pPr>
    </w:p>
    <w:p w14:paraId="1ACCCE94" w14:textId="77777777" w:rsidR="000D148F" w:rsidRDefault="000D148F" w:rsidP="000D148F">
      <w:pPr>
        <w:spacing w:after="0" w:line="360" w:lineRule="auto"/>
        <w:ind w:left="0" w:right="45" w:firstLine="0"/>
        <w:rPr>
          <w:rFonts w:ascii="Arial" w:hAnsi="Arial" w:cs="Arial"/>
          <w:szCs w:val="24"/>
        </w:rPr>
      </w:pPr>
    </w:p>
    <w:p w14:paraId="17AC38F0" w14:textId="77777777" w:rsidR="000D148F" w:rsidRDefault="000D148F" w:rsidP="000D148F">
      <w:pPr>
        <w:spacing w:after="0" w:line="360" w:lineRule="auto"/>
        <w:ind w:left="0" w:right="45" w:firstLine="0"/>
        <w:rPr>
          <w:rFonts w:ascii="Arial" w:hAnsi="Arial" w:cs="Arial"/>
          <w:szCs w:val="24"/>
        </w:rPr>
      </w:pPr>
    </w:p>
    <w:p w14:paraId="37C58F42" w14:textId="77777777" w:rsidR="000D148F" w:rsidRDefault="000D148F" w:rsidP="000D148F">
      <w:pPr>
        <w:spacing w:after="0" w:line="360" w:lineRule="auto"/>
        <w:ind w:left="0" w:right="45" w:firstLine="0"/>
        <w:rPr>
          <w:rFonts w:ascii="Arial" w:hAnsi="Arial" w:cs="Arial"/>
          <w:szCs w:val="24"/>
        </w:rPr>
      </w:pPr>
    </w:p>
    <w:p w14:paraId="290D4983" w14:textId="338372B2" w:rsidR="000D148F" w:rsidRPr="0035793C" w:rsidRDefault="000D148F" w:rsidP="000D148F">
      <w:pPr>
        <w:spacing w:after="0" w:line="360" w:lineRule="auto"/>
        <w:ind w:left="0" w:right="45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Oborniki, dni</w:t>
      </w:r>
      <w:r w:rsidR="00103C2E">
        <w:rPr>
          <w:rFonts w:ascii="Arial" w:hAnsi="Arial" w:cs="Arial"/>
          <w:szCs w:val="24"/>
        </w:rPr>
        <w:t xml:space="preserve">a </w:t>
      </w:r>
      <w:r w:rsidR="00E77A4E">
        <w:rPr>
          <w:rFonts w:ascii="Arial" w:hAnsi="Arial" w:cs="Arial"/>
          <w:szCs w:val="24"/>
        </w:rPr>
        <w:t>18</w:t>
      </w:r>
      <w:r w:rsidR="00103C2E">
        <w:rPr>
          <w:rFonts w:ascii="Arial" w:hAnsi="Arial" w:cs="Arial"/>
          <w:szCs w:val="24"/>
        </w:rPr>
        <w:t>.</w:t>
      </w:r>
      <w:r w:rsidR="00E77A4E">
        <w:rPr>
          <w:rFonts w:ascii="Arial" w:hAnsi="Arial" w:cs="Arial"/>
          <w:szCs w:val="24"/>
        </w:rPr>
        <w:t>12</w:t>
      </w:r>
      <w:r w:rsidR="00103C2E">
        <w:rPr>
          <w:rFonts w:ascii="Arial" w:hAnsi="Arial" w:cs="Arial"/>
          <w:szCs w:val="24"/>
        </w:rPr>
        <w:t>.2024 r.</w:t>
      </w:r>
    </w:p>
    <w:sectPr w:rsidR="000D148F" w:rsidRPr="0035793C" w:rsidSect="009D7D5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85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323A2" w14:textId="77777777" w:rsidR="00750274" w:rsidRDefault="00750274" w:rsidP="00DB14BF">
      <w:pPr>
        <w:spacing w:after="0" w:line="240" w:lineRule="auto"/>
      </w:pPr>
      <w:r>
        <w:separator/>
      </w:r>
    </w:p>
  </w:endnote>
  <w:endnote w:type="continuationSeparator" w:id="0">
    <w:p w14:paraId="14D1C5BE" w14:textId="77777777" w:rsidR="00750274" w:rsidRDefault="00750274" w:rsidP="00DB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5542247"/>
      <w:docPartObj>
        <w:docPartGallery w:val="Page Numbers (Bottom of Page)"/>
        <w:docPartUnique/>
      </w:docPartObj>
    </w:sdtPr>
    <w:sdtContent>
      <w:p w14:paraId="4F7963AB" w14:textId="7BCB4E6C" w:rsidR="00103C2E" w:rsidRDefault="00103C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A1745" w14:textId="2B75BA4F" w:rsidR="00A94FE8" w:rsidRDefault="00A94FE8" w:rsidP="00294883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3322338"/>
      <w:docPartObj>
        <w:docPartGallery w:val="Page Numbers (Bottom of Page)"/>
        <w:docPartUnique/>
      </w:docPartObj>
    </w:sdtPr>
    <w:sdtContent>
      <w:p w14:paraId="26386C72" w14:textId="527F666D" w:rsidR="00103C2E" w:rsidRDefault="00103C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7501E4" w14:textId="17419497" w:rsidR="00A630DB" w:rsidRDefault="00A630DB" w:rsidP="00A630DB">
    <w:pPr>
      <w:pStyle w:val="Stopka"/>
      <w:jc w:val="right"/>
    </w:pPr>
  </w:p>
  <w:p w14:paraId="342DC025" w14:textId="77777777" w:rsidR="00A630DB" w:rsidRDefault="00A63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FFC30" w14:textId="77777777" w:rsidR="00750274" w:rsidRDefault="00750274" w:rsidP="00DB14BF">
      <w:pPr>
        <w:spacing w:after="0" w:line="240" w:lineRule="auto"/>
      </w:pPr>
      <w:r>
        <w:separator/>
      </w:r>
    </w:p>
  </w:footnote>
  <w:footnote w:type="continuationSeparator" w:id="0">
    <w:p w14:paraId="5BA1FDC4" w14:textId="77777777" w:rsidR="00750274" w:rsidRDefault="00750274" w:rsidP="00DB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757F3" w14:textId="77777777" w:rsidR="005C61B7" w:rsidRPr="0035793C" w:rsidRDefault="005C61B7" w:rsidP="006D1F10">
    <w:pPr>
      <w:pStyle w:val="Nagwek"/>
      <w:tabs>
        <w:tab w:val="clear" w:pos="4536"/>
      </w:tabs>
      <w:ind w:left="0" w:firstLine="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529A"/>
    <w:multiLevelType w:val="hybridMultilevel"/>
    <w:tmpl w:val="283833AE"/>
    <w:lvl w:ilvl="0" w:tplc="FDB2259E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6F84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2DD9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7A616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E5F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E66F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81C1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CBE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26F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54DCD"/>
    <w:multiLevelType w:val="hybridMultilevel"/>
    <w:tmpl w:val="309AFC18"/>
    <w:lvl w:ilvl="0" w:tplc="C1903CAE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CD041C2"/>
    <w:multiLevelType w:val="hybridMultilevel"/>
    <w:tmpl w:val="F86AC1C0"/>
    <w:lvl w:ilvl="0" w:tplc="7042022C">
      <w:start w:val="4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28E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C37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D0D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C20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45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C3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6C1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60A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2A6C36"/>
    <w:multiLevelType w:val="hybridMultilevel"/>
    <w:tmpl w:val="6178B544"/>
    <w:lvl w:ilvl="0" w:tplc="0415000F">
      <w:start w:val="1"/>
      <w:numFmt w:val="decimal"/>
      <w:lvlText w:val="%1.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EC3B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7069C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CD5D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09D5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C0E2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445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6076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6284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C121A5"/>
    <w:multiLevelType w:val="hybridMultilevel"/>
    <w:tmpl w:val="F592959A"/>
    <w:lvl w:ilvl="0" w:tplc="DBEC7E1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4BE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CB2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4CC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0DC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6D3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90AD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449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19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564107"/>
    <w:multiLevelType w:val="hybridMultilevel"/>
    <w:tmpl w:val="C26C1BF4"/>
    <w:lvl w:ilvl="0" w:tplc="CDEED464">
      <w:start w:val="1"/>
      <w:numFmt w:val="bullet"/>
      <w:lvlText w:val=""/>
      <w:lvlJc w:val="left"/>
      <w:pPr>
        <w:ind w:left="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40E910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2D23A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06C7D4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0804A4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87DF2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C415A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603BE2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0970C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7A1589"/>
    <w:multiLevelType w:val="hybridMultilevel"/>
    <w:tmpl w:val="800A706C"/>
    <w:lvl w:ilvl="0" w:tplc="63BA2D1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08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277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E2E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C4D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E30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695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C4E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B649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9942C3"/>
    <w:multiLevelType w:val="hybridMultilevel"/>
    <w:tmpl w:val="F50420F0"/>
    <w:lvl w:ilvl="0" w:tplc="DF64C0A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9AF4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4C6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690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C9A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0D3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427B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261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6DD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654D59"/>
    <w:multiLevelType w:val="hybridMultilevel"/>
    <w:tmpl w:val="800A706C"/>
    <w:lvl w:ilvl="0" w:tplc="63BA2D1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08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277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E2E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C4D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E30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695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C4E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B649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873D02"/>
    <w:multiLevelType w:val="hybridMultilevel"/>
    <w:tmpl w:val="8B04BF1C"/>
    <w:lvl w:ilvl="0" w:tplc="478E8456">
      <w:start w:val="1"/>
      <w:numFmt w:val="bullet"/>
      <w:lvlText w:val=""/>
      <w:lvlJc w:val="left"/>
      <w:pPr>
        <w:ind w:left="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40863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ED02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C946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742A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DEF42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226C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C1C3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268D3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4A7DDB"/>
    <w:multiLevelType w:val="hybridMultilevel"/>
    <w:tmpl w:val="A84CD8F4"/>
    <w:lvl w:ilvl="0" w:tplc="20C46A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B04020"/>
    <w:multiLevelType w:val="hybridMultilevel"/>
    <w:tmpl w:val="5CBAB916"/>
    <w:lvl w:ilvl="0" w:tplc="D0A85DE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4CDFC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25F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C3A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C7A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44BA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C93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292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80B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897334"/>
    <w:multiLevelType w:val="hybridMultilevel"/>
    <w:tmpl w:val="E3D88926"/>
    <w:lvl w:ilvl="0" w:tplc="D8082D4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4C6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450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497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3469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8A5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255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C31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8CF3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D42C3A"/>
    <w:multiLevelType w:val="hybridMultilevel"/>
    <w:tmpl w:val="B06230AA"/>
    <w:lvl w:ilvl="0" w:tplc="72162F3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76A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CC1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8B2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AE0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E4E1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A89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620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AEF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324C70"/>
    <w:multiLevelType w:val="hybridMultilevel"/>
    <w:tmpl w:val="565C7A28"/>
    <w:lvl w:ilvl="0" w:tplc="20C46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5D5E02"/>
    <w:multiLevelType w:val="hybridMultilevel"/>
    <w:tmpl w:val="9D568420"/>
    <w:lvl w:ilvl="0" w:tplc="72B62570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01386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43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4C6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03C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A2D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1C74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465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2A47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593A9C"/>
    <w:multiLevelType w:val="hybridMultilevel"/>
    <w:tmpl w:val="70143C94"/>
    <w:lvl w:ilvl="0" w:tplc="708E96E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6D9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649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C3A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012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CE3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E9A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0DB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204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4E68A5"/>
    <w:multiLevelType w:val="hybridMultilevel"/>
    <w:tmpl w:val="889C3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069F0"/>
    <w:multiLevelType w:val="hybridMultilevel"/>
    <w:tmpl w:val="EB001422"/>
    <w:lvl w:ilvl="0" w:tplc="A4EEAF24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F8B3E8">
      <w:start w:val="1"/>
      <w:numFmt w:val="decimal"/>
      <w:lvlText w:val="%2)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FA10B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A553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489F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028B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41B5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484F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6A19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3B5AA8"/>
    <w:multiLevelType w:val="hybridMultilevel"/>
    <w:tmpl w:val="38AC9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938"/>
    <w:multiLevelType w:val="hybridMultilevel"/>
    <w:tmpl w:val="669E4498"/>
    <w:lvl w:ilvl="0" w:tplc="01183F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2D8AE">
      <w:start w:val="2"/>
      <w:numFmt w:val="decimal"/>
      <w:lvlText w:val="%2)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1D0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AF4F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AD03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BC072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6F5A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E84F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188E1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AB36DC"/>
    <w:multiLevelType w:val="hybridMultilevel"/>
    <w:tmpl w:val="A71E9ACA"/>
    <w:lvl w:ilvl="0" w:tplc="B692B02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A3928">
      <w:start w:val="1"/>
      <w:numFmt w:val="decimal"/>
      <w:lvlText w:val="%2)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62D2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078B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8E20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894B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46B9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0CCF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6A4E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2766CE"/>
    <w:multiLevelType w:val="hybridMultilevel"/>
    <w:tmpl w:val="570837E0"/>
    <w:lvl w:ilvl="0" w:tplc="FD5EB438">
      <w:start w:val="1"/>
      <w:numFmt w:val="decimal"/>
      <w:lvlText w:val="%1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FD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098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0CE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AAA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83C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A5E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04E1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082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8A0AE0"/>
    <w:multiLevelType w:val="hybridMultilevel"/>
    <w:tmpl w:val="E580DE3E"/>
    <w:lvl w:ilvl="0" w:tplc="78F6E1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078C4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61D80">
      <w:start w:val="1"/>
      <w:numFmt w:val="lowerLetter"/>
      <w:lvlRestart w:val="0"/>
      <w:lvlText w:val="%3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9A8A4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ECBB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C835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429B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46C91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8C8D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F52C62"/>
    <w:multiLevelType w:val="hybridMultilevel"/>
    <w:tmpl w:val="BC56D50C"/>
    <w:lvl w:ilvl="0" w:tplc="CBA63DF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E6B9A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88F408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8742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A156A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85B20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64582C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48C40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0884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2A4621"/>
    <w:multiLevelType w:val="hybridMultilevel"/>
    <w:tmpl w:val="E7A2E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5785C"/>
    <w:multiLevelType w:val="hybridMultilevel"/>
    <w:tmpl w:val="0F06C2A6"/>
    <w:lvl w:ilvl="0" w:tplc="BF047C9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88E7C">
      <w:start w:val="1"/>
      <w:numFmt w:val="decimal"/>
      <w:lvlText w:val="%2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86BBE">
      <w:start w:val="1"/>
      <w:numFmt w:val="decimal"/>
      <w:lvlText w:val="%3)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CA50A">
      <w:start w:val="1"/>
      <w:numFmt w:val="decimal"/>
      <w:lvlText w:val="%4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A051C">
      <w:start w:val="1"/>
      <w:numFmt w:val="lowerLetter"/>
      <w:lvlText w:val="%5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ECDF0C">
      <w:start w:val="1"/>
      <w:numFmt w:val="lowerRoman"/>
      <w:lvlText w:val="%6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A5D9A">
      <w:start w:val="1"/>
      <w:numFmt w:val="decimal"/>
      <w:lvlText w:val="%7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BEF750">
      <w:start w:val="1"/>
      <w:numFmt w:val="lowerLetter"/>
      <w:lvlText w:val="%8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8E6D6">
      <w:start w:val="1"/>
      <w:numFmt w:val="lowerRoman"/>
      <w:lvlText w:val="%9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A776B5"/>
    <w:multiLevelType w:val="hybridMultilevel"/>
    <w:tmpl w:val="7CA08B6E"/>
    <w:lvl w:ilvl="0" w:tplc="66B0052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285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22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F444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614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827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C1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5E5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EA7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DB48B7"/>
    <w:multiLevelType w:val="multilevel"/>
    <w:tmpl w:val="3C2610BC"/>
    <w:lvl w:ilvl="0">
      <w:start w:val="20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1395" w:hanging="1395"/>
      </w:pPr>
      <w:rPr>
        <w:rFonts w:hint="default"/>
      </w:rPr>
    </w:lvl>
    <w:lvl w:ilvl="2">
      <w:start w:val="10"/>
      <w:numFmt w:val="decimal"/>
      <w:lvlText w:val="%1-%2.%3"/>
      <w:lvlJc w:val="left"/>
      <w:pPr>
        <w:ind w:left="1395" w:hanging="1395"/>
      </w:pPr>
      <w:rPr>
        <w:rFonts w:hint="default"/>
      </w:rPr>
    </w:lvl>
    <w:lvl w:ilvl="3">
      <w:start w:val="2015"/>
      <w:numFmt w:val="decimal"/>
      <w:lvlText w:val="%1-%2.%3.%4"/>
      <w:lvlJc w:val="left"/>
      <w:pPr>
        <w:ind w:left="1395" w:hanging="1395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95" w:hanging="139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B8613E"/>
    <w:multiLevelType w:val="hybridMultilevel"/>
    <w:tmpl w:val="88709ABE"/>
    <w:lvl w:ilvl="0" w:tplc="FCE8D7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81890">
      <w:start w:val="3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C8155A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E7230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2D7DE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E8454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A44C2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0D1AA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B456F6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AA4E45"/>
    <w:multiLevelType w:val="hybridMultilevel"/>
    <w:tmpl w:val="D5AE1BF8"/>
    <w:lvl w:ilvl="0" w:tplc="46E0861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2C14A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02FA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009DA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E8FA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C80294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CC68C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6AF1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67982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FB742E"/>
    <w:multiLevelType w:val="hybridMultilevel"/>
    <w:tmpl w:val="C7407D08"/>
    <w:lvl w:ilvl="0" w:tplc="22A0A8BA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4F9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CF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044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207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06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A9B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264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E57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2D5470"/>
    <w:multiLevelType w:val="hybridMultilevel"/>
    <w:tmpl w:val="35E26CEA"/>
    <w:lvl w:ilvl="0" w:tplc="EB4442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A8F70">
      <w:start w:val="4"/>
      <w:numFmt w:val="decimal"/>
      <w:lvlText w:val="%2)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4612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76743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C4F81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F2B11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AAB3D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A427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81AE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BF5CC8"/>
    <w:multiLevelType w:val="hybridMultilevel"/>
    <w:tmpl w:val="7A8E01B6"/>
    <w:lvl w:ilvl="0" w:tplc="63320830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46AE4">
      <w:start w:val="1"/>
      <w:numFmt w:val="bullet"/>
      <w:lvlText w:val="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69D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063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467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4C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2A0B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63A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A27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BD59F1"/>
    <w:multiLevelType w:val="hybridMultilevel"/>
    <w:tmpl w:val="5964BF9A"/>
    <w:lvl w:ilvl="0" w:tplc="2DA8F0F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852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4E0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A9C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040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AA4D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8CF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46E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A0F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EF4749"/>
    <w:multiLevelType w:val="hybridMultilevel"/>
    <w:tmpl w:val="EE6C453E"/>
    <w:lvl w:ilvl="0" w:tplc="BCDA9A7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027F8">
      <w:start w:val="1"/>
      <w:numFmt w:val="decimal"/>
      <w:lvlText w:val="%2)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FECF84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4C3C2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9A3B38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CC6C8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CC3B0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E03C4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301756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75532F"/>
    <w:multiLevelType w:val="hybridMultilevel"/>
    <w:tmpl w:val="FC16690C"/>
    <w:lvl w:ilvl="0" w:tplc="81C87894">
      <w:start w:val="1"/>
      <w:numFmt w:val="bullet"/>
      <w:lvlText w:val=""/>
      <w:lvlJc w:val="left"/>
      <w:pPr>
        <w:ind w:left="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70B4D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6F3E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6CDF8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78D28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66722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5EE2E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C6083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30DCA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99023A"/>
    <w:multiLevelType w:val="hybridMultilevel"/>
    <w:tmpl w:val="1976193C"/>
    <w:lvl w:ilvl="0" w:tplc="DD269B9A">
      <w:start w:val="9"/>
      <w:numFmt w:val="decimal"/>
      <w:lvlText w:val="%1."/>
      <w:lvlJc w:val="left"/>
      <w:pPr>
        <w:ind w:left="5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C46A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87604"/>
    <w:multiLevelType w:val="hybridMultilevel"/>
    <w:tmpl w:val="8CCC12C4"/>
    <w:lvl w:ilvl="0" w:tplc="34A8996E">
      <w:start w:val="1"/>
      <w:numFmt w:val="bullet"/>
      <w:lvlText w:val=""/>
      <w:lvlJc w:val="left"/>
      <w:pPr>
        <w:ind w:left="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EE4C5C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DCEF7E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C66064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8B29A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29C8A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0EA4AC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C60284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AA7B70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8E40576"/>
    <w:multiLevelType w:val="hybridMultilevel"/>
    <w:tmpl w:val="D8C81926"/>
    <w:lvl w:ilvl="0" w:tplc="18329A6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C2B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54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0A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00F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810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3AFA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035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809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C124B7"/>
    <w:multiLevelType w:val="hybridMultilevel"/>
    <w:tmpl w:val="96D86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13DB0"/>
    <w:multiLevelType w:val="hybridMultilevel"/>
    <w:tmpl w:val="AA68CDB8"/>
    <w:lvl w:ilvl="0" w:tplc="840E9ADC">
      <w:start w:val="1"/>
      <w:numFmt w:val="decimal"/>
      <w:lvlText w:val="%1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E15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621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A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8A7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25B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899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62D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6DF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5333863">
    <w:abstractNumId w:val="3"/>
  </w:num>
  <w:num w:numId="2" w16cid:durableId="481235768">
    <w:abstractNumId w:val="27"/>
  </w:num>
  <w:num w:numId="3" w16cid:durableId="2134791435">
    <w:abstractNumId w:val="29"/>
  </w:num>
  <w:num w:numId="4" w16cid:durableId="1596205158">
    <w:abstractNumId w:val="24"/>
  </w:num>
  <w:num w:numId="5" w16cid:durableId="1902204413">
    <w:abstractNumId w:val="26"/>
  </w:num>
  <w:num w:numId="6" w16cid:durableId="1480994539">
    <w:abstractNumId w:val="12"/>
  </w:num>
  <w:num w:numId="7" w16cid:durableId="1384524448">
    <w:abstractNumId w:val="11"/>
  </w:num>
  <w:num w:numId="8" w16cid:durableId="75247968">
    <w:abstractNumId w:val="39"/>
  </w:num>
  <w:num w:numId="9" w16cid:durableId="2088258278">
    <w:abstractNumId w:val="30"/>
  </w:num>
  <w:num w:numId="10" w16cid:durableId="260454758">
    <w:abstractNumId w:val="34"/>
  </w:num>
  <w:num w:numId="11" w16cid:durableId="1539586706">
    <w:abstractNumId w:val="16"/>
  </w:num>
  <w:num w:numId="12" w16cid:durableId="534006131">
    <w:abstractNumId w:val="4"/>
  </w:num>
  <w:num w:numId="13" w16cid:durableId="947469066">
    <w:abstractNumId w:val="40"/>
  </w:num>
  <w:num w:numId="14" w16cid:durableId="600071377">
    <w:abstractNumId w:val="38"/>
  </w:num>
  <w:num w:numId="15" w16cid:durableId="800809539">
    <w:abstractNumId w:val="36"/>
  </w:num>
  <w:num w:numId="16" w16cid:durableId="1786580701">
    <w:abstractNumId w:val="41"/>
  </w:num>
  <w:num w:numId="17" w16cid:durableId="1173299376">
    <w:abstractNumId w:val="22"/>
  </w:num>
  <w:num w:numId="18" w16cid:durableId="1056783112">
    <w:abstractNumId w:val="31"/>
  </w:num>
  <w:num w:numId="19" w16cid:durableId="1537083191">
    <w:abstractNumId w:val="2"/>
  </w:num>
  <w:num w:numId="20" w16cid:durableId="199053221">
    <w:abstractNumId w:val="35"/>
  </w:num>
  <w:num w:numId="21" w16cid:durableId="510221487">
    <w:abstractNumId w:val="21"/>
  </w:num>
  <w:num w:numId="22" w16cid:durableId="2118022899">
    <w:abstractNumId w:val="32"/>
  </w:num>
  <w:num w:numId="23" w16cid:durableId="1209731039">
    <w:abstractNumId w:val="23"/>
  </w:num>
  <w:num w:numId="24" w16cid:durableId="1341615517">
    <w:abstractNumId w:val="20"/>
  </w:num>
  <w:num w:numId="25" w16cid:durableId="1131631247">
    <w:abstractNumId w:val="33"/>
  </w:num>
  <w:num w:numId="26" w16cid:durableId="2089958923">
    <w:abstractNumId w:val="15"/>
  </w:num>
  <w:num w:numId="27" w16cid:durableId="1253275494">
    <w:abstractNumId w:val="0"/>
  </w:num>
  <w:num w:numId="28" w16cid:durableId="869026870">
    <w:abstractNumId w:val="18"/>
  </w:num>
  <w:num w:numId="29" w16cid:durableId="1965842042">
    <w:abstractNumId w:val="13"/>
  </w:num>
  <w:num w:numId="30" w16cid:durableId="216744466">
    <w:abstractNumId w:val="6"/>
  </w:num>
  <w:num w:numId="31" w16cid:durableId="2113357381">
    <w:abstractNumId w:val="7"/>
  </w:num>
  <w:num w:numId="32" w16cid:durableId="291836277">
    <w:abstractNumId w:val="5"/>
  </w:num>
  <w:num w:numId="33" w16cid:durableId="444886022">
    <w:abstractNumId w:val="9"/>
  </w:num>
  <w:num w:numId="34" w16cid:durableId="980772427">
    <w:abstractNumId w:val="19"/>
  </w:num>
  <w:num w:numId="35" w16cid:durableId="797722122">
    <w:abstractNumId w:val="1"/>
  </w:num>
  <w:num w:numId="36" w16cid:durableId="1782264549">
    <w:abstractNumId w:val="25"/>
  </w:num>
  <w:num w:numId="37" w16cid:durableId="949313054">
    <w:abstractNumId w:val="17"/>
  </w:num>
  <w:num w:numId="38" w16cid:durableId="593589293">
    <w:abstractNumId w:val="10"/>
  </w:num>
  <w:num w:numId="39" w16cid:durableId="499740585">
    <w:abstractNumId w:val="28"/>
  </w:num>
  <w:num w:numId="40" w16cid:durableId="219247475">
    <w:abstractNumId w:val="14"/>
  </w:num>
  <w:num w:numId="41" w16cid:durableId="220288773">
    <w:abstractNumId w:val="37"/>
  </w:num>
  <w:num w:numId="42" w16cid:durableId="473176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AB"/>
    <w:rsid w:val="000010C9"/>
    <w:rsid w:val="00001C82"/>
    <w:rsid w:val="0002457C"/>
    <w:rsid w:val="00030178"/>
    <w:rsid w:val="00051BA2"/>
    <w:rsid w:val="00064D11"/>
    <w:rsid w:val="00077044"/>
    <w:rsid w:val="00090607"/>
    <w:rsid w:val="00090B5C"/>
    <w:rsid w:val="000C0E09"/>
    <w:rsid w:val="000C2DE9"/>
    <w:rsid w:val="000C4443"/>
    <w:rsid w:val="000D148F"/>
    <w:rsid w:val="000D3F70"/>
    <w:rsid w:val="000F67B3"/>
    <w:rsid w:val="00103C2E"/>
    <w:rsid w:val="00103C4D"/>
    <w:rsid w:val="001117CA"/>
    <w:rsid w:val="001123B8"/>
    <w:rsid w:val="00124A4B"/>
    <w:rsid w:val="00126656"/>
    <w:rsid w:val="00133904"/>
    <w:rsid w:val="0014021C"/>
    <w:rsid w:val="001509AB"/>
    <w:rsid w:val="001A76EB"/>
    <w:rsid w:val="001A788A"/>
    <w:rsid w:val="001D13EC"/>
    <w:rsid w:val="001E5E34"/>
    <w:rsid w:val="00225BA9"/>
    <w:rsid w:val="0024018C"/>
    <w:rsid w:val="002432EA"/>
    <w:rsid w:val="00265AE5"/>
    <w:rsid w:val="00272B25"/>
    <w:rsid w:val="00294883"/>
    <w:rsid w:val="002A2FAF"/>
    <w:rsid w:val="002A3481"/>
    <w:rsid w:val="002F3E0B"/>
    <w:rsid w:val="003308E9"/>
    <w:rsid w:val="0035793C"/>
    <w:rsid w:val="003865AD"/>
    <w:rsid w:val="0038779C"/>
    <w:rsid w:val="003A1A16"/>
    <w:rsid w:val="003C0775"/>
    <w:rsid w:val="003C6724"/>
    <w:rsid w:val="003D4B8E"/>
    <w:rsid w:val="003E7BD6"/>
    <w:rsid w:val="0042345F"/>
    <w:rsid w:val="00431F07"/>
    <w:rsid w:val="004367DB"/>
    <w:rsid w:val="00436C01"/>
    <w:rsid w:val="0044205A"/>
    <w:rsid w:val="00451AB2"/>
    <w:rsid w:val="004537AB"/>
    <w:rsid w:val="00473F59"/>
    <w:rsid w:val="00493EF7"/>
    <w:rsid w:val="004947E6"/>
    <w:rsid w:val="004B1804"/>
    <w:rsid w:val="004C368B"/>
    <w:rsid w:val="004C4858"/>
    <w:rsid w:val="004D36CB"/>
    <w:rsid w:val="004E2431"/>
    <w:rsid w:val="004E6112"/>
    <w:rsid w:val="004F5E9B"/>
    <w:rsid w:val="00504255"/>
    <w:rsid w:val="005536F6"/>
    <w:rsid w:val="00555A36"/>
    <w:rsid w:val="00586C2E"/>
    <w:rsid w:val="005C61B7"/>
    <w:rsid w:val="005C695B"/>
    <w:rsid w:val="005D796A"/>
    <w:rsid w:val="005D7DA1"/>
    <w:rsid w:val="005E0DB9"/>
    <w:rsid w:val="005F4DEE"/>
    <w:rsid w:val="0062725B"/>
    <w:rsid w:val="00630EA5"/>
    <w:rsid w:val="0063699A"/>
    <w:rsid w:val="006412A0"/>
    <w:rsid w:val="006664C3"/>
    <w:rsid w:val="00674791"/>
    <w:rsid w:val="006C59C9"/>
    <w:rsid w:val="006D1F10"/>
    <w:rsid w:val="006E220C"/>
    <w:rsid w:val="00715288"/>
    <w:rsid w:val="00717314"/>
    <w:rsid w:val="0072143D"/>
    <w:rsid w:val="00750274"/>
    <w:rsid w:val="00781AD9"/>
    <w:rsid w:val="00787C16"/>
    <w:rsid w:val="007E2612"/>
    <w:rsid w:val="008164E8"/>
    <w:rsid w:val="00857983"/>
    <w:rsid w:val="008A27BF"/>
    <w:rsid w:val="008D4558"/>
    <w:rsid w:val="008D60F6"/>
    <w:rsid w:val="008F2817"/>
    <w:rsid w:val="008F7130"/>
    <w:rsid w:val="00900AA8"/>
    <w:rsid w:val="00907110"/>
    <w:rsid w:val="00915936"/>
    <w:rsid w:val="0091767A"/>
    <w:rsid w:val="00923B8D"/>
    <w:rsid w:val="00924524"/>
    <w:rsid w:val="009A1A02"/>
    <w:rsid w:val="009A2F84"/>
    <w:rsid w:val="009B7183"/>
    <w:rsid w:val="009D143A"/>
    <w:rsid w:val="009D33AE"/>
    <w:rsid w:val="009D7D59"/>
    <w:rsid w:val="009E277D"/>
    <w:rsid w:val="009F13DD"/>
    <w:rsid w:val="00A24651"/>
    <w:rsid w:val="00A30228"/>
    <w:rsid w:val="00A43B39"/>
    <w:rsid w:val="00A630DB"/>
    <w:rsid w:val="00A94FE8"/>
    <w:rsid w:val="00AA1B02"/>
    <w:rsid w:val="00AA299F"/>
    <w:rsid w:val="00AB7CEB"/>
    <w:rsid w:val="00AE39DE"/>
    <w:rsid w:val="00AF55B2"/>
    <w:rsid w:val="00B44EDA"/>
    <w:rsid w:val="00B45043"/>
    <w:rsid w:val="00B54DC8"/>
    <w:rsid w:val="00BA5A07"/>
    <w:rsid w:val="00BB44D6"/>
    <w:rsid w:val="00BC15B7"/>
    <w:rsid w:val="00BC4EFA"/>
    <w:rsid w:val="00BD48E2"/>
    <w:rsid w:val="00BE57EB"/>
    <w:rsid w:val="00BF5A48"/>
    <w:rsid w:val="00C0278D"/>
    <w:rsid w:val="00C704E1"/>
    <w:rsid w:val="00CA7834"/>
    <w:rsid w:val="00CC4E81"/>
    <w:rsid w:val="00CE517D"/>
    <w:rsid w:val="00CF7E7B"/>
    <w:rsid w:val="00D15050"/>
    <w:rsid w:val="00D2567D"/>
    <w:rsid w:val="00D258CE"/>
    <w:rsid w:val="00D67DDE"/>
    <w:rsid w:val="00D93969"/>
    <w:rsid w:val="00DA6F4B"/>
    <w:rsid w:val="00DB14BF"/>
    <w:rsid w:val="00DB3C7D"/>
    <w:rsid w:val="00DB48AB"/>
    <w:rsid w:val="00DF2B5C"/>
    <w:rsid w:val="00DF42AB"/>
    <w:rsid w:val="00E213F1"/>
    <w:rsid w:val="00E52B4F"/>
    <w:rsid w:val="00E60764"/>
    <w:rsid w:val="00E74A3F"/>
    <w:rsid w:val="00E77A4E"/>
    <w:rsid w:val="00EB697D"/>
    <w:rsid w:val="00ED56AF"/>
    <w:rsid w:val="00EE4ECA"/>
    <w:rsid w:val="00EE5433"/>
    <w:rsid w:val="00F2048E"/>
    <w:rsid w:val="00F20F7F"/>
    <w:rsid w:val="00F37806"/>
    <w:rsid w:val="00F42B2C"/>
    <w:rsid w:val="00F46EEB"/>
    <w:rsid w:val="00F55E90"/>
    <w:rsid w:val="00F749C7"/>
    <w:rsid w:val="00FD69EB"/>
    <w:rsid w:val="00FE6653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FD19"/>
  <w15:chartTrackingRefBased/>
  <w15:docId w15:val="{F8F0C539-ED23-492C-AB5E-FE223951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5B2"/>
    <w:pPr>
      <w:spacing w:after="3" w:line="268" w:lineRule="auto"/>
      <w:ind w:left="576" w:hanging="576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AF55B2"/>
    <w:pPr>
      <w:keepNext/>
      <w:keepLines/>
      <w:spacing w:after="102"/>
      <w:ind w:right="61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AF55B2"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55B2"/>
    <w:rPr>
      <w:rFonts w:ascii="Times New Roman" w:eastAsia="Times New Roman" w:hAnsi="Times New Roman" w:cs="Times New Roman"/>
      <w:b/>
      <w:color w:val="000000"/>
      <w:sz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F55B2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F55B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B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4BF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4BF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76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D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4214</Words>
  <Characters>25290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Olech</dc:creator>
  <cp:keywords/>
  <dc:description/>
  <cp:lastModifiedBy>Katarzyna Ganclerz</cp:lastModifiedBy>
  <cp:revision>5</cp:revision>
  <cp:lastPrinted>2024-12-18T07:40:00Z</cp:lastPrinted>
  <dcterms:created xsi:type="dcterms:W3CDTF">2024-12-17T09:25:00Z</dcterms:created>
  <dcterms:modified xsi:type="dcterms:W3CDTF">2024-12-18T08:00:00Z</dcterms:modified>
</cp:coreProperties>
</file>